
<file path=[Content_Types].xml><?xml version="1.0" encoding="utf-8"?>
<Types xmlns="http://schemas.openxmlformats.org/package/2006/content-types">
  <Default Extension="jpg" ContentType="image/jpeg"/>
  <Default Extension="jpeg" ContentType="image/jpeg"/>
  <Default Extension="png" ContentType="image/png"/>
  <Default Extension="tif" ContentType="image/tiff"/>
  <Default Extension="bmp" ContentType="image/bmp"/>
  <Default Extension="gif" ContentType="image/gif"/>
  <Default Extension="wmf" ContentType="image/metafile"/>
  <Default Extension="emf" ContentType="image/x-emf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header0.xml" ContentType="application/vnd.openxmlformats-officedocument.wordprocessingml.header+xml"/>
  <Override PartName="/word/footer0.xml" ContentType="application/vnd.openxmlformats-officedocument.wordprocessingml.footer+xml"/>
</Types>
</file>

<file path=_rels/.rels><?xml version="1.0" encoding="UTF-8" standalone="yes"?><Relationships xmlns="http://schemas.openxmlformats.org/package/2006/relationships" 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SECTION 27 41 16 </w:t>
      </w:r>
    </w:p>
    <w:p>
      <w:pPr>
        <w:pStyle w:val="CoverText1"/>
        <w:numId w:val="0"/>
        <w:ilvl w:val="0"/>
        <w:jc w:val="center"/>
        <w:spacing w:before="0" w:after="0" w:line="240"/>
        <w:rPr>
          <w:rFonts w:hint="default"/>
          <w:sz w:val="24"/>
          <w:szCs w:val="24"/>
          <w:b/>
        </w:rPr>
      </w:pP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  <w:t xml:space="preserve">INTEGRATED AUDIO-VIDEO SYSTEMS AND EQUIPMENT </w:t>
      </w:r>
      <w:r>
        <w:rPr>
          <w:rFonts w:ascii="Liberation Sans Narrow" w:eastAsia="Liberation Sans Narrow" w:hAnsi="Liberation Sans Narrow" w:cs="Liberation Sans Narrow"/>
          <w:sz w:val="24"/>
          <w:szCs w:val="24"/>
          <w:b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CoverHeading2"/>
        <w:numId w:val="0"/>
        <w:ilvl w:val="0"/>
        <w:jc w:val="center"/>
        <w:spacing w:before="0" w:after="0" w:line="240"/>
        <w:rPr>
          <w:rFonts w:hint="default"/>
          <w:sz w:val="72"/>
          <w:szCs w:val="72"/>
          <w:b/>
          <w:color w:val="ff0000"/>
        </w:rPr>
      </w:pPr>
      <w:r>
        <w:rPr>
          <w:rFonts w:ascii="Calibri" w:eastAsia="Calibri" w:hAnsi="Calibri" w:cs="Calibri"/>
          <w:sz w:val="72"/>
          <w:szCs w:val="72"/>
          <w:b/>
          <w:color w:val="ff0000"/>
        </w:rPr>
        <w:t xml:space="preserve">GUIDE SPECIFICATION</w:t>
      </w:r>
      <w:r>
        <w:rPr>
          <w:rFonts w:ascii="Calibri" w:eastAsia="Calibri" w:hAnsi="Calibri" w:cs="Calibri"/>
          <w:sz w:val="72"/>
          <w:szCs w:val="72"/>
          <w:b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The Specifier/Design Professional is responsible for the accuracy of all project specifications, including system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application and coordination with related sections.  This guide specification is provided as a convenience and requires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editing to match actual project requirements.  CRESTRON ELECTRONICS, INC. SHALL NOT BE LIABLE FOR ANY DAMAGES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ARISING OUT OF THE USE OF ANY OF ITS GUIDE SPECIFICATIONS.  For Crestron design assistance and design review please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contact Sales Support Services Department at   800.237.2041 or techsales@crestron.com.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Specifier:  Please see PART 4 for a listing of products specified in this Guide Specification.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</w:pPr>
      <w:r>
        <w:rPr>
          <w:rFonts w:ascii="Calibri" w:eastAsia="Calibri" w:hAnsi="Calibri" w:cs="Calibri"/>
          <w:sz w:val="20"/>
          <w:szCs w:val="20"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Heading"/>
        <w:numId w:val="0"/>
        <w:ilvl w:val="0"/>
        <w:spacing w:before="240" w:after="80" w:line="240"/>
        <w:rPr>
          <w:rFonts w:hint="default"/>
          <w:sz w:val="24"/>
          <w:szCs w:val="24"/>
          <w:b/>
        </w:rPr>
      </w:pPr>
      <w:r>
        <w:rPr>
          <w:rFonts w:ascii="Calibri" w:eastAsia="Calibri" w:hAnsi="Calibri" w:cs="Calibri"/>
          <w:sz w:val="24"/>
          <w:szCs w:val="24"/>
          <w:b/>
        </w:rPr>
        <w:t xml:space="preserve">Table of Contents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fldChar w:fldCharType="begin"/>
        <w:instrText xml:space="preserve">TOC \o "1-3"</w:instrText>
        <w:fldChar w:fldCharType="separate"/>
        <w:t xml:space="preserve">1    GENERAL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2    PRODUCTS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3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    Touch Screen User Interface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2.1.1    Basis of Design Touch Screen UI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3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2.1.2    Device Architecture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2.1.3    Graphical Display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4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2.1.4    Scheduling Touch Screens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5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2.1.5    Touch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2.1.6    Device Functions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6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2.1.7    Communication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2.1.8    Power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2.1.9    Physical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7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3    EXECUTION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9</w:t>
      </w:r>
    </w:p>
    <w:p>
      <w:pPr>
        <w:pStyle w:val="TOC1"/>
        <w:numId w:val="0"/>
        <w:ilvl w:val="0"/>
        <w:spacing w:before="120" w:after="40" w:line="240"/>
        <w:ind w:right="720"/>
        <w:tabs>
          <w:tab w:val="right" w:pos="8280" w:leader="dot"/>
        </w:tabs>
        <w:rPr>
          <w:rFonts w:hint="default"/>
          <w:sz w:val="20"/>
          <w:szCs w:val="20"/>
          <w:b/>
        </w:rPr>
      </w:pPr>
      <w:r>
        <w:rPr>
          <w:rFonts w:ascii="Calibri" w:eastAsia="Calibri" w:hAnsi="Calibri" w:cs="Calibri"/>
          <w:sz w:val="20"/>
          <w:szCs w:val="20"/>
          <w:b/>
        </w:rPr>
        <w:t xml:space="preserve">4    APPENDICES</w:t>
      </w:r>
      <w:r>
        <w:rPr>
          <w:rFonts w:ascii="Calibri" w:eastAsia="Calibri" w:hAnsi="Calibri" w:cs="Calibri"/>
          <w:sz w:val="20"/>
          <w:szCs w:val="20"/>
          <w:b/>
        </w:rPr>
        <w:t xml:space="preserve">	</w:t>
      </w:r>
      <w:r>
        <w:rPr>
          <w:rFonts w:ascii="Calibri" w:eastAsia="Calibri" w:hAnsi="Calibri" w:cs="Calibri"/>
          <w:sz w:val="20"/>
          <w:szCs w:val="20"/>
          <w:b/>
        </w:rPr>
        <w:t xml:space="preserve">9</w:t>
      </w:r>
    </w:p>
    <w:p>
      <w:pPr>
        <w:pStyle w:val="TOC2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    SPECIFIED PRODUCTS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    Crestron TSW-570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4.1.2    Crestron TSW-570-P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4.1.3    Crestron TSW-770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4.1.4    Crestron TSW-770-GV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4.1.5    Crestron TSW-1070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4.1.6    Crestron TSW-1070-GV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4.1.7    Crestron TS-770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4.1.8    Crestron TS-770-GV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4.1.9    Crestron TS-1070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4.1.10    Crestron TS-1070-GV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4.1.11    Crestron TSS-770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4.1.12    Crestron TSS-1070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4.1.13    Crestron TSS-770-T-LB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9</w:t>
      </w:r>
    </w:p>
    <w:p>
      <w:pPr>
        <w:pStyle w:val="TOC3"/>
        <w:numId w:val="0"/>
        <w:ilvl w:val="0"/>
        <w:spacing w:before="40" w:after="20" w:line="240"/>
        <w:ind w:right="720"/>
        <w:tabs>
          <w:tab w:val="right" w:pos="8280" w:leader="dot"/>
        </w:tabs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4.1.14    Crestron TSS-1070-T-LB KIT</w:t>
      </w:r>
      <w:r>
        <w:rPr>
          <w:rFonts w:ascii="Calibri" w:eastAsia="Calibri" w:hAnsi="Calibri" w:cs="Calibri"/>
          <w:sz w:val="20"/>
          <w:szCs w:val="20"/>
        </w:rPr>
        <w:t xml:space="preserve">	</w:t>
      </w:r>
      <w:r>
        <w:rPr>
          <w:rFonts w:ascii="Calibri" w:eastAsia="Calibri" w:hAnsi="Calibri" w:cs="Calibri"/>
          <w:sz w:val="20"/>
          <w:szCs w:val="20"/>
        </w:rPr>
        <w:t xml:space="preserve">10</w:t>
      </w:r>
      <w:r>
        <w:fldChar w:fldCharType="end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TOC1"/>
        <w:numId w:val="0"/>
        <w:ilvl w:val="0"/>
        <w:spacing w:before="120" w:after="40" w:line="240"/>
        <w:ind w:right="0"/>
      </w:pPr>
      <w:r>
        <w:rPr>
          <w:rFonts w:ascii="Calibri" w:eastAsia="Calibri" w:hAnsi="Calibri" w:cs="Calibri"/>
          <w:sz w:val="20"/>
          <w:szCs w:val="20"/>
          <w:b/>
        </w:rPr>
        <w:br w:type="page"/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" w:name="GENERAL"/>
      <w:bookmarkStart w:id="2" w:name="BKM_BBDC3848_5BEC_4738_ABEC_1E4738F862B4"/>
      <w:bookmarkStart w:id="3" w:name="USER_INTERFACES_TYPE_1_TSX_X70"/>
      <w:bookmarkStart w:id="4" w:name="BKM_C2AA7C42_3A2F_43C2_8AD3_8A6017A5A9E3"/>
      <w:r>
        <w:rPr>
          <w:rFonts w:ascii="Calibri" w:eastAsia="Calibri" w:hAnsi="Calibri" w:cs="Calibri"/>
          <w:sz w:val="24"/>
          <w:szCs w:val="24"/>
          <w:b/>
        </w:rPr>
        <w:t xml:space="preserve">GENERAL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1 administrative and procedural requirements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"/>
      <w:bookmarkEnd w:id="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7" w:name="PRODUCTS"/>
      <w:bookmarkStart w:id="8" w:name="BKM_A05FF246_FA3E_46B6_AB61_9DAC08647EA6"/>
      <w:r>
        <w:rPr>
          <w:rFonts w:ascii="Calibri" w:eastAsia="Calibri" w:hAnsi="Calibri" w:cs="Calibri"/>
          <w:sz w:val="24"/>
          <w:szCs w:val="24"/>
          <w:b/>
        </w:rPr>
        <w:t xml:space="preserve">PRODUCTS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0" w:line="240"/>
        <w:rPr>
          <w:rFonts w:hint="default"/>
          <w:sz w:val="20"/>
          <w:szCs w:val="20"/>
          <w:b/>
        </w:rPr>
      </w:pPr>
      <w:bookmarkStart w:id="9" w:name="BKM_F7859D7E_509D_4C8C_985C_0110BBEBD883"/>
      <w:r>
        <w:rPr>
          <w:rFonts w:ascii="Calibri" w:eastAsia="Calibri" w:hAnsi="Calibri" w:cs="Calibri"/>
          <w:sz w:val="20"/>
          <w:szCs w:val="20"/>
          <w:b/>
        </w:rPr>
        <w:t xml:space="preserve">Touch Screen User Interface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" w:name="BKM_5F755D3A_DF6B_402E_9307_790D55920AE4"/>
      <w:r>
        <w:rPr>
          <w:rFonts w:ascii="Calibri" w:eastAsia="Calibri" w:hAnsi="Calibri" w:cs="Calibri"/>
          <w:sz w:val="20"/>
          <w:szCs w:val="20"/>
        </w:rPr>
        <w:t xml:space="preserve">Basis of Design Touch Screen UI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Please see system drawings or equipment lists for specified model and quantity.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" w:name="BKM_201FB0E5_D85C_417F_BD73_BEBCB77AA6F7"/>
      <w:r>
        <w:rPr>
          <w:rFonts w:ascii="Calibri" w:eastAsia="Calibri" w:hAnsi="Calibri" w:cs="Calibri"/>
          <w:sz w:val="20"/>
          <w:szCs w:val="20"/>
        </w:rPr>
        <w:t xml:space="preserve">Crestron TSW-570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" w:name="BKM_CCFF6A92_85B9_43CB_9262_394DE13AA689"/>
      <w:r>
        <w:rPr>
          <w:rFonts w:ascii="Calibri" w:eastAsia="Calibri" w:hAnsi="Calibri" w:cs="Calibri"/>
          <w:sz w:val="20"/>
          <w:szCs w:val="20"/>
        </w:rPr>
        <w:t xml:space="preserve">Crestron TSW-570-P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5" w:name="BKM_7A76FA89_6FB4_4714_A299_B9451CF32839"/>
      <w:r>
        <w:rPr>
          <w:rFonts w:ascii="Calibri" w:eastAsia="Calibri" w:hAnsi="Calibri" w:cs="Calibri"/>
          <w:sz w:val="20"/>
          <w:szCs w:val="20"/>
        </w:rPr>
        <w:t xml:space="preserve">Crestron TSW-770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7" w:name="BKM_3A8D903D_D5F1_4705_A66B_B39F44C5348B"/>
      <w:r>
        <w:rPr>
          <w:rFonts w:ascii="Calibri" w:eastAsia="Calibri" w:hAnsi="Calibri" w:cs="Calibri"/>
          <w:sz w:val="20"/>
          <w:szCs w:val="20"/>
        </w:rPr>
        <w:t xml:space="preserve">Crestron TSW-770-GV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9" w:name="BKM_D109A364_3986_42A4_AE96_BD08BE13B3D3"/>
      <w:r>
        <w:rPr>
          <w:rFonts w:ascii="Calibri" w:eastAsia="Calibri" w:hAnsi="Calibri" w:cs="Calibri"/>
          <w:sz w:val="20"/>
          <w:szCs w:val="20"/>
        </w:rPr>
        <w:t xml:space="preserve">Crestron TSW-1070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1" w:name="BKM_0E17A6F9_84C6_4FC7_91F3_A63294F6CE3B"/>
      <w:r>
        <w:rPr>
          <w:rFonts w:ascii="Calibri" w:eastAsia="Calibri" w:hAnsi="Calibri" w:cs="Calibri"/>
          <w:sz w:val="20"/>
          <w:szCs w:val="20"/>
        </w:rPr>
        <w:t xml:space="preserve">Crestron TSW-1070-GV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3" w:name="BKM_CAD856DC_858E_49D4_989D_14F0172BC3F4"/>
      <w:r>
        <w:rPr>
          <w:rFonts w:ascii="Calibri" w:eastAsia="Calibri" w:hAnsi="Calibri" w:cs="Calibri"/>
          <w:sz w:val="20"/>
          <w:szCs w:val="20"/>
        </w:rPr>
        <w:t xml:space="preserve">Crestron TS-770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5" w:name="BKM_9B07B449_E18E_411D_8643_B5E5AFB771AE"/>
      <w:r>
        <w:rPr>
          <w:rFonts w:ascii="Calibri" w:eastAsia="Calibri" w:hAnsi="Calibri" w:cs="Calibri"/>
          <w:sz w:val="20"/>
          <w:szCs w:val="20"/>
        </w:rPr>
        <w:t xml:space="preserve">Crestron TS-770-GV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7" w:name="BKM_D63BBF51_BAAA_44AA_9554_C2FB95FE6F04"/>
      <w:r>
        <w:rPr>
          <w:rFonts w:ascii="Calibri" w:eastAsia="Calibri" w:hAnsi="Calibri" w:cs="Calibri"/>
          <w:sz w:val="20"/>
          <w:szCs w:val="20"/>
        </w:rPr>
        <w:t xml:space="preserve">Crestron TS-1070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29" w:name="BKM_7CE568C8_6672_4687_88E4_50511EB8AA11"/>
      <w:r>
        <w:rPr>
          <w:rFonts w:ascii="Calibri" w:eastAsia="Calibri" w:hAnsi="Calibri" w:cs="Calibri"/>
          <w:sz w:val="20"/>
          <w:szCs w:val="20"/>
        </w:rPr>
        <w:t xml:space="preserve">Crestron TS-1070-GV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1" w:name="BKM_135ED95B_C0A1_4135_B174_D920958F9BB7"/>
      <w:r>
        <w:rPr>
          <w:rFonts w:ascii="Calibri" w:eastAsia="Calibri" w:hAnsi="Calibri" w:cs="Calibri"/>
          <w:sz w:val="20"/>
          <w:szCs w:val="20"/>
        </w:rPr>
        <w:t xml:space="preserve">Crestron TSS-770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3" w:name="BKM_BB7B4D55_22EB_4A29_959D_4CCDE52E900F"/>
      <w:r>
        <w:rPr>
          <w:rFonts w:ascii="Calibri" w:eastAsia="Calibri" w:hAnsi="Calibri" w:cs="Calibri"/>
          <w:sz w:val="20"/>
          <w:szCs w:val="20"/>
        </w:rPr>
        <w:t xml:space="preserve">Crestron TSS-1070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5" w:name="BKM_8E0D9565_6D50_45A2_A59E_5B38FEFFA684"/>
      <w:r>
        <w:rPr>
          <w:rFonts w:ascii="Calibri" w:eastAsia="Calibri" w:hAnsi="Calibri" w:cs="Calibri"/>
          <w:sz w:val="20"/>
          <w:szCs w:val="20"/>
        </w:rPr>
        <w:t xml:space="preserve">Crestron TSS-770-T-LB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37" w:name="BKM_9EB69146_8CEF_4110_B387_6E2284D60670"/>
      <w:r>
        <w:rPr>
          <w:rFonts w:ascii="Calibri" w:eastAsia="Calibri" w:hAnsi="Calibri" w:cs="Calibri"/>
          <w:sz w:val="20"/>
          <w:szCs w:val="20"/>
        </w:rPr>
        <w:t xml:space="preserve">Crestron TSS-1070-T-LB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37"/>
      <w:bookmarkEnd w:id="1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40" w:name="BKM_6E235085_CA8B_48A4_94EF_CC57EA798893"/>
      <w:r>
        <w:rPr>
          <w:rFonts w:ascii="Calibri" w:eastAsia="Calibri" w:hAnsi="Calibri" w:cs="Calibri"/>
          <w:sz w:val="20"/>
          <w:szCs w:val="20"/>
        </w:rPr>
        <w:t xml:space="preserve">Device Architecture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41" w:name="BKM_FA045908_05D1_4DB1_A819_BB58F16B488C"/>
      <w:r>
        <w:rPr>
          <w:rFonts w:ascii="Calibri" w:eastAsia="Calibri" w:hAnsi="Calibri" w:cs="Calibri"/>
          <w:sz w:val="20"/>
          <w:szCs w:val="20"/>
        </w:rPr>
        <w:t xml:space="preserve">The Touch Screen UI shall be composed of the following functional elements: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2" w:name="BKM_B4B10E8A_2AF1_4D3C_BDF5_24309F6F904E"/>
      <w:r>
        <w:rPr>
          <w:rFonts w:ascii="Calibri" w:eastAsia="Calibri" w:hAnsi="Calibri" w:cs="Calibri"/>
          <w:sz w:val="20"/>
          <w:szCs w:val="20"/>
        </w:rPr>
        <w:t xml:space="preserve">Audio intercom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supported by GV version of 70-Series touch screens.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3" w:name="BKM_69812BDE_6E51_4E3F_9D3A_0479103D5002"/>
      <w:r>
        <w:rPr>
          <w:rFonts w:ascii="Calibri" w:eastAsia="Calibri" w:hAnsi="Calibri" w:cs="Calibri"/>
          <w:sz w:val="20"/>
          <w:szCs w:val="20"/>
        </w:rPr>
        <w:t xml:space="preserve">2-way intercom and paging with touch screens from same manufacturer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45" w:name="BKM_8F9A20BF_3093_47A7_BD75_ED4F6554B8B1"/>
      <w:r>
        <w:rPr>
          <w:rFonts w:ascii="Calibri" w:eastAsia="Calibri" w:hAnsi="Calibri" w:cs="Calibri"/>
          <w:sz w:val="20"/>
          <w:szCs w:val="20"/>
        </w:rPr>
        <w:t xml:space="preserve">2-way intercom via 3rd party SIP system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5"/>
      <w:bookmarkEnd w:id="4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48" w:name="BKM_7F0128E6_4ABD_48AF_AC85_F2CB8F799506"/>
      <w:r>
        <w:rPr>
          <w:rFonts w:ascii="Calibri" w:eastAsia="Calibri" w:hAnsi="Calibri" w:cs="Calibri"/>
          <w:sz w:val="20"/>
          <w:szCs w:val="20"/>
        </w:rPr>
        <w:t xml:space="preserve">Capacitive graphical touch video display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0" w:name="BKM_F462D7F0_E11C_4170_8618_3DE333C13DD5"/>
      <w:r>
        <w:rPr>
          <w:rFonts w:ascii="Calibri" w:eastAsia="Calibri" w:hAnsi="Calibri" w:cs="Calibri"/>
          <w:sz w:val="20"/>
          <w:szCs w:val="20"/>
        </w:rPr>
        <w:t xml:space="preserve">USB port for integrated accesories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2" w:name="BKM_F9D948D2_EAC3_4FF2_B1BC_8BD9DA06CB78"/>
      <w:r>
        <w:rPr>
          <w:rFonts w:ascii="Calibri" w:eastAsia="Calibri" w:hAnsi="Calibri" w:cs="Calibri"/>
          <w:sz w:val="20"/>
          <w:szCs w:val="20"/>
        </w:rPr>
        <w:t xml:space="preserve">Built-In proximity sensor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4" w:name="BKM_5CDEAEAD_6DC2_4205_94E2_82530366C2C2"/>
      <w:r>
        <w:rPr>
          <w:rFonts w:ascii="Calibri" w:eastAsia="Calibri" w:hAnsi="Calibri" w:cs="Calibri"/>
          <w:sz w:val="20"/>
          <w:szCs w:val="20"/>
        </w:rPr>
        <w:t xml:space="preserve">Built-in microphone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included in GV version of 70-Sereies touch screens. </w:t>
      </w:r>
      <w:bookmarkEnd w:id="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6" w:name="BKM_68E138E2_5B17_4BD3_9296_CDF05DCC34B8"/>
      <w:r>
        <w:rPr>
          <w:rFonts w:ascii="Calibri" w:eastAsia="Calibri" w:hAnsi="Calibri" w:cs="Calibri"/>
          <w:sz w:val="20"/>
          <w:szCs w:val="20"/>
        </w:rPr>
        <w:t xml:space="preserve">Built-in speakers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58" w:name="BKM_361B5F65_AD70_4402_BA1C_5E60BC5B40AB"/>
      <w:r>
        <w:rPr>
          <w:rFonts w:ascii="Calibri" w:eastAsia="Calibri" w:hAnsi="Calibri" w:cs="Calibri"/>
          <w:sz w:val="20"/>
          <w:szCs w:val="20"/>
        </w:rPr>
        <w:t xml:space="preserve">Built-in WiFi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included in GV version of 70-Series touch screens.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5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0" w:name="BKM_C39CF4AF_97F2_48BD_95A7_2EF412A73AB3"/>
      <w:r>
        <w:rPr>
          <w:rFonts w:ascii="Calibri" w:eastAsia="Calibri" w:hAnsi="Calibri" w:cs="Calibri"/>
          <w:sz w:val="20"/>
          <w:szCs w:val="20"/>
        </w:rPr>
        <w:t xml:space="preserve">Built-in bluetooth communications beacon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included in GV version of 70-Series touch screens. </w:t>
      </w:r>
      <w:bookmarkEnd w:id="6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2" w:name="BKM_3C3C8801_01BC_431E_B14B_D5F4FA096048"/>
      <w:r>
        <w:rPr>
          <w:rFonts w:ascii="Calibri" w:eastAsia="Calibri" w:hAnsi="Calibri" w:cs="Calibri"/>
          <w:sz w:val="20"/>
          <w:szCs w:val="20"/>
        </w:rPr>
        <w:t xml:space="preserve">Built-in web browsing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62"/>
      <w:bookmarkEnd w:id="41"/>
      <w:bookmarkEnd w:id="4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66" w:name="BKM_075E2CE5_F92A_4C69_BE9E_DE90DC4E1B1D"/>
      <w:r>
        <w:rPr>
          <w:rFonts w:ascii="Calibri" w:eastAsia="Calibri" w:hAnsi="Calibri" w:cs="Calibri"/>
          <w:sz w:val="20"/>
          <w:szCs w:val="20"/>
        </w:rPr>
        <w:t xml:space="preserve">Graphical Display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67" w:name="BKM_10335E3D_AC34_4444_8969_FA55781B80FF"/>
      <w:r>
        <w:rPr>
          <w:rFonts w:ascii="Calibri" w:eastAsia="Calibri" w:hAnsi="Calibri" w:cs="Calibri"/>
          <w:sz w:val="20"/>
          <w:szCs w:val="20"/>
        </w:rPr>
        <w:t xml:space="preserve">Graphical UI - Touch screen UI display shall support the following viewable elements: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68" w:name="BKM_3E7E8FBA_8022_4753_B802_FEC81592059E"/>
      <w:r>
        <w:rPr>
          <w:rFonts w:ascii="Calibri" w:eastAsia="Calibri" w:hAnsi="Calibri" w:cs="Calibri"/>
          <w:sz w:val="20"/>
          <w:szCs w:val="20"/>
        </w:rPr>
        <w:t xml:space="preserve">Custom control buttons and objects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6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0" w:name="BKM_8288F6B7_1B41_4910_ACF2_7E785D48906F"/>
      <w:r>
        <w:rPr>
          <w:rFonts w:ascii="Calibri" w:eastAsia="Calibri" w:hAnsi="Calibri" w:cs="Calibri"/>
          <w:sz w:val="20"/>
          <w:szCs w:val="20"/>
        </w:rPr>
        <w:t xml:space="preserve">Feedback indication via text, button object change in color, animated object or graphical element.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2" w:name="BKM_A2FD8932_978B_4CAE_B304_E7C1AA7195BE"/>
      <w:r>
        <w:rPr>
          <w:rFonts w:ascii="Calibri" w:eastAsia="Calibri" w:hAnsi="Calibri" w:cs="Calibri"/>
          <w:sz w:val="20"/>
          <w:szCs w:val="20"/>
        </w:rPr>
        <w:t xml:space="preserve">Video streaming support for H.265, H.264, and MJPEG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7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74" w:name="BKM_2BD823D5_D69C_4573_807B_1405BEEF94E4"/>
      <w:r>
        <w:rPr>
          <w:rFonts w:ascii="Calibri" w:eastAsia="Calibri" w:hAnsi="Calibri" w:cs="Calibri"/>
          <w:sz w:val="20"/>
          <w:szCs w:val="20"/>
        </w:rPr>
        <w:t xml:space="preserve">Automatic brightness control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</w:t>
      </w:r>
      <w:bookmarkEnd w:id="74"/>
      <w:bookmarkEnd w:id="67"/>
      <w:bookmarkEnd w:id="6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78" w:name="BKM_C670CFEA_3AE8_4A0E_9D96_08D12F8F122A"/>
      <w:r>
        <w:rPr>
          <w:rFonts w:ascii="Calibri" w:eastAsia="Calibri" w:hAnsi="Calibri" w:cs="Calibri"/>
          <w:sz w:val="20"/>
          <w:szCs w:val="20"/>
        </w:rPr>
        <w:t xml:space="preserve">Scheduling Touch Screens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TSS-770 and TSS-1070 are the wallmount scheduling versions of the 70-Series touch screens.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Native Microsoft Teams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TSS-770-T-LB and TSS-1070-T-LB are the wallmount scheduling versions of the 70-Series touch screens with Native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Microsoft Teams.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79" w:name="BKM_EF377390_B94F_451C_9D54_E7408AD25096"/>
      <w:r>
        <w:rPr>
          <w:rFonts w:ascii="Calibri" w:eastAsia="Calibri" w:hAnsi="Calibri" w:cs="Calibri"/>
          <w:sz w:val="20"/>
          <w:szCs w:val="20"/>
        </w:rPr>
        <w:t xml:space="preserve">Touch Screen UI shall be available in the following sizes: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0" w:name="BKM_182142FE_4EFE_4317_A017_08F86D859875"/>
      <w:r>
        <w:rPr>
          <w:rFonts w:ascii="Calibri" w:eastAsia="Calibri" w:hAnsi="Calibri" w:cs="Calibri"/>
          <w:sz w:val="20"/>
          <w:szCs w:val="20"/>
        </w:rPr>
        <w:t xml:space="preserve">7 inch TFT active-matrix color LCD touch screen 1280 by 800 WSVGA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7 inch version: Crestron TSS-770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2" w:name="BKM_AE131F27_C8F6_4912_99F2_1BF4E1C67EAF"/>
      <w:r>
        <w:rPr>
          <w:rFonts w:ascii="Calibri" w:eastAsia="Calibri" w:hAnsi="Calibri" w:cs="Calibri"/>
          <w:sz w:val="20"/>
          <w:szCs w:val="20"/>
        </w:rPr>
        <w:t xml:space="preserve">10.1 inch TFT active-matrix color LCD touch screen 1920 by 1200 WXGA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10.1 inch version: Crestron TSS-1070  </w:t>
      </w:r>
      <w:bookmarkEnd w:id="82"/>
      <w:bookmarkEnd w:id="7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5" w:name="BKM_BCB58C10_3382_4CAF_82A5_7FE0CDA9AA3D"/>
      <w:r>
        <w:rPr>
          <w:rFonts w:ascii="Calibri" w:eastAsia="Calibri" w:hAnsi="Calibri" w:cs="Calibri"/>
          <w:sz w:val="20"/>
          <w:szCs w:val="20"/>
        </w:rPr>
        <w:t xml:space="preserve">The touch screen shall support native Microsoft Teams operation.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Native Teams version of TSS panels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Crestron® TSS-x70 series touch screens are designed to enhance and simplify room scheduling across an enterprise. The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TSS-x70 installs near a meeting room or huddle space to provide a clear indication of its availability and scheduling and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integrates seamlessly with the Microsoft Teams® Panels scheduling application.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TSS-770-T-LB KIT includes one TSW-770-LB series room availability light bar with the touch screen, providing for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complete room scheduling solution out of the box.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TSS-1070-T-LB KIT includes one TSW-1070-LB series room availability light bar with the touch screen, providing for a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complete room scheduling solution out of the box.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https://www.crestron.com/Products/Control-Surfaces/Touch-Screens/Medium-Touch-Screens/TSS-770-T-B-S-LB-KIT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https://www.crestron.com/Products/Control-Surfaces/Touch-Screens/Large-Touch-Screens/TSS-1070-T-B-S-LB-KIT </w:t>
      </w:r>
      <w:bookmarkEnd w:id="8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87" w:name="BKM_F1EDE1D0_B147_4661_9AC4_DD8287828D4C"/>
      <w:r>
        <w:rPr>
          <w:rFonts w:ascii="Calibri" w:eastAsia="Calibri" w:hAnsi="Calibri" w:cs="Calibri"/>
          <w:sz w:val="20"/>
          <w:szCs w:val="20"/>
        </w:rPr>
        <w:t xml:space="preserve">The touch screen shall integrate directly with the following scheduling applications: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88" w:name="BKM_B49C9335_30FE_4295_AA39_741EC8723055"/>
      <w:r>
        <w:rPr>
          <w:rFonts w:ascii="Calibri" w:eastAsia="Calibri" w:hAnsi="Calibri" w:cs="Calibri"/>
          <w:sz w:val="20"/>
          <w:szCs w:val="20"/>
        </w:rPr>
        <w:t xml:space="preserve">Crestron Fusion software, Microsoft Exchange Server software (for users of Outlook</w:t>
      </w:r>
      <w:r>
        <w:rPr>
          <w:rFonts w:ascii="Calibri" w:eastAsia="Calibri" w:hAnsi="Calibri" w:cs="Calibri"/>
          <w:sz w:val="20"/>
          <w:szCs w:val="20"/>
        </w:rPr>
        <w:t xml:space="preserve">®</w:t>
      </w:r>
      <w:r>
        <w:rPr>
          <w:rFonts w:ascii="Calibri" w:eastAsia="Calibri" w:hAnsi="Calibri" w:cs="Calibri"/>
          <w:sz w:val="20"/>
          <w:szCs w:val="20"/>
        </w:rPr>
        <w:t xml:space="preserve"> software and </w:t>
      </w:r>
      <w:r>
        <w:rPr>
          <w:rFonts w:ascii="Calibri" w:eastAsia="Calibri" w:hAnsi="Calibri" w:cs="Calibri"/>
          <w:sz w:val="20"/>
          <w:szCs w:val="20"/>
        </w:rPr>
        <w:t xml:space="preserve">Office 365</w:t>
      </w:r>
      <w:r>
        <w:rPr>
          <w:rFonts w:ascii="Calibri" w:eastAsia="Calibri" w:hAnsi="Calibri" w:cs="Calibri"/>
          <w:sz w:val="20"/>
          <w:szCs w:val="20"/>
        </w:rPr>
        <w:t xml:space="preserve">®</w:t>
      </w:r>
      <w:r>
        <w:rPr>
          <w:rFonts w:ascii="Calibri" w:eastAsia="Calibri" w:hAnsi="Calibri" w:cs="Calibri"/>
          <w:sz w:val="20"/>
          <w:szCs w:val="20"/>
        </w:rPr>
        <w:t xml:space="preserve"> software), the Google Calendar calendaring app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88"/>
      <w:bookmarkEnd w:id="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1" w:name="BKM_47D42E69_F6EE_4237_8A71_9A18D39F2816"/>
      <w:r>
        <w:rPr>
          <w:rFonts w:ascii="Calibri" w:eastAsia="Calibri" w:hAnsi="Calibri" w:cs="Calibri"/>
          <w:sz w:val="20"/>
          <w:szCs w:val="20"/>
        </w:rPr>
        <w:t xml:space="preserve">Indicator Signs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92" w:name="BKM_75CAD747_10F5_426E_8D69_AFB36247A1B0"/>
      <w:r>
        <w:rPr>
          <w:rFonts w:ascii="Calibri" w:eastAsia="Calibri" w:hAnsi="Calibri" w:cs="Calibri"/>
          <w:sz w:val="20"/>
          <w:szCs w:val="20"/>
        </w:rPr>
        <w:t xml:space="preserve">Built-in USB 2.0 Host connection shall be included for optional room availability sign by same </w:t>
      </w:r>
      <w:r>
        <w:rPr>
          <w:rFonts w:ascii="Calibri" w:eastAsia="Calibri" w:hAnsi="Calibri" w:cs="Calibri"/>
          <w:sz w:val="20"/>
          <w:szCs w:val="20"/>
        </w:rPr>
        <w:t xml:space="preserve">manufacturer.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2"/>
      <w:bookmarkEnd w:id="91"/>
      <w:bookmarkEnd w:id="7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96" w:name="BKM_386474FE_C19C_456E_9346_25A9F1033B74"/>
      <w:r>
        <w:rPr>
          <w:rFonts w:ascii="Calibri" w:eastAsia="Calibri" w:hAnsi="Calibri" w:cs="Calibri"/>
          <w:sz w:val="20"/>
          <w:szCs w:val="20"/>
        </w:rPr>
        <w:t xml:space="preserve">Touch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7" w:name="BKM_FEF92AA7_54B9_4AFC_A6EC_B41B6C4F17A5"/>
      <w:r>
        <w:rPr>
          <w:rFonts w:ascii="Calibri" w:eastAsia="Calibri" w:hAnsi="Calibri" w:cs="Calibri"/>
          <w:sz w:val="20"/>
          <w:szCs w:val="20"/>
        </w:rPr>
        <w:t xml:space="preserve">Touch Screen UI shall support Multi-Touch control interfacing.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99" w:name="BKM_E660C1CA_FF03_47B6_942A_6328EF4E1BD8"/>
      <w:r>
        <w:rPr>
          <w:rFonts w:ascii="Calibri" w:eastAsia="Calibri" w:hAnsi="Calibri" w:cs="Calibri"/>
          <w:sz w:val="20"/>
          <w:szCs w:val="20"/>
        </w:rPr>
        <w:t xml:space="preserve">Touch Screen UI shall support gesture driven controls through custom programming and configuration.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99"/>
      <w:bookmarkEnd w:id="9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02" w:name="BKM_735B33A9_D366_44EA_B29C_F0F8003E2F53"/>
      <w:r>
        <w:rPr>
          <w:rFonts w:ascii="Calibri" w:eastAsia="Calibri" w:hAnsi="Calibri" w:cs="Calibri"/>
          <w:sz w:val="20"/>
          <w:szCs w:val="20"/>
        </w:rPr>
        <w:t xml:space="preserve">Device Functions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3" w:name="BKM_FE186B3B_BFC6_4E21_A6CB_F2233B8F46AA"/>
      <w:r>
        <w:rPr>
          <w:rFonts w:ascii="Calibri" w:eastAsia="Calibri" w:hAnsi="Calibri" w:cs="Calibri"/>
          <w:sz w:val="20"/>
          <w:szCs w:val="20"/>
        </w:rPr>
        <w:t xml:space="preserve">Custom Control UI - control of integrated system components through custom programming or preset </w:t>
      </w:r>
      <w:r>
        <w:rPr>
          <w:rFonts w:ascii="Calibri" w:eastAsia="Calibri" w:hAnsi="Calibri" w:cs="Calibri"/>
          <w:sz w:val="20"/>
          <w:szCs w:val="20"/>
        </w:rPr>
        <w:t xml:space="preserve">configuration of the system control processor by same manufacturer.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5" w:name="BKM_EE931E99_9EAE_48E0_AC5F_1D41978C5A8F"/>
      <w:r>
        <w:rPr>
          <w:rFonts w:ascii="Calibri" w:eastAsia="Calibri" w:hAnsi="Calibri" w:cs="Calibri"/>
          <w:sz w:val="20"/>
          <w:szCs w:val="20"/>
        </w:rPr>
        <w:t xml:space="preserve">System Integration - device shall support controls for compatible integrated AV systems, HVAC and </w:t>
      </w:r>
      <w:r>
        <w:rPr>
          <w:rFonts w:ascii="Calibri" w:eastAsia="Calibri" w:hAnsi="Calibri" w:cs="Calibri"/>
          <w:sz w:val="20"/>
          <w:szCs w:val="20"/>
        </w:rPr>
        <w:t xml:space="preserve">Lighting hardware, and  scheduling and management systems.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7" w:name="BKM_8AD23141_94C5_4FCC_BCC7_BF3D135CCA71"/>
      <w:r>
        <w:rPr>
          <w:rFonts w:ascii="Calibri" w:eastAsia="Calibri" w:hAnsi="Calibri" w:cs="Calibri"/>
          <w:sz w:val="20"/>
          <w:szCs w:val="20"/>
        </w:rPr>
        <w:t xml:space="preserve">Audio Intercom via Ethernet network.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Intercom feature supports Crestron Rava enabled devices and 3rd party SIP server based systems.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09" w:name="BKM_E02C2C47_7C0F_47F9_8D78_17172BFD3207"/>
      <w:r>
        <w:rPr>
          <w:rFonts w:ascii="Calibri" w:eastAsia="Calibri" w:hAnsi="Calibri" w:cs="Calibri"/>
          <w:sz w:val="20"/>
          <w:szCs w:val="20"/>
        </w:rPr>
        <w:t xml:space="preserve">Custom audio feedback via custom programming.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0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1" w:name="BKM_C6BF532F_25E0_4F22_99D9_85DB8C0D9D19"/>
      <w:r>
        <w:rPr>
          <w:rFonts w:ascii="Calibri" w:eastAsia="Calibri" w:hAnsi="Calibri" w:cs="Calibri"/>
          <w:sz w:val="20"/>
          <w:szCs w:val="20"/>
        </w:rPr>
        <w:t xml:space="preserve">Multi-Language support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3" w:name="BKM_58EC8807_D41A_4DAE_B39B_27788D531B29"/>
      <w:r>
        <w:rPr>
          <w:rFonts w:ascii="Calibri" w:eastAsia="Calibri" w:hAnsi="Calibri" w:cs="Calibri"/>
          <w:sz w:val="20"/>
          <w:szCs w:val="20"/>
        </w:rPr>
        <w:t xml:space="preserve">Internet Browsing shall be supported via Ethernet network.  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Internet access required and to be provided by integrator.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5" w:name="BKM_FD2DC52C_8793_404E_BD84_2B6DDFFF11CE"/>
      <w:r>
        <w:rPr>
          <w:rFonts w:ascii="Calibri" w:eastAsia="Calibri" w:hAnsi="Calibri" w:cs="Calibri"/>
          <w:sz w:val="20"/>
          <w:szCs w:val="20"/>
        </w:rPr>
        <w:t xml:space="preserve">Voice Recognition - device shall support voice commands control functionality through custom </w:t>
      </w:r>
      <w:r>
        <w:rPr>
          <w:rFonts w:ascii="Calibri" w:eastAsia="Calibri" w:hAnsi="Calibri" w:cs="Calibri"/>
          <w:sz w:val="20"/>
          <w:szCs w:val="20"/>
        </w:rPr>
        <w:t xml:space="preserve">programming and configuratIon of the system control processor.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  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Internet access required and to be provided by integrator.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5"/>
      <w:bookmarkEnd w:id="102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18" w:name="BKM_D42CD5E6_7C6D_4B63_BC89_5010676D15F8"/>
      <w:r>
        <w:rPr>
          <w:rFonts w:ascii="Calibri" w:eastAsia="Calibri" w:hAnsi="Calibri" w:cs="Calibri"/>
          <w:sz w:val="20"/>
          <w:szCs w:val="20"/>
        </w:rPr>
        <w:t xml:space="preserve">Communication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19" w:name="BKM_AC91DCF7_6992_4218_9C24_899B3F05B316"/>
      <w:r>
        <w:rPr>
          <w:rFonts w:ascii="Calibri" w:eastAsia="Calibri" w:hAnsi="Calibri" w:cs="Calibri"/>
          <w:sz w:val="20"/>
          <w:szCs w:val="20"/>
        </w:rPr>
        <w:t xml:space="preserve">Ethernet 100 Mbps, auto switching, auto negotiating, auto discovery, full/half duplex, TCP/IP, UDP/IP, CIP, </w:t>
      </w:r>
      <w:r>
        <w:rPr>
          <w:rFonts w:ascii="Calibri" w:eastAsia="Calibri" w:hAnsi="Calibri" w:cs="Calibri"/>
          <w:sz w:val="20"/>
          <w:szCs w:val="20"/>
        </w:rPr>
        <w:t xml:space="preserve">DHCP, SSL, TLS, SSH, SFTP (SSH File Transfer Protocol), IEEE 802.1X, SNMP, IPv4 or IPv6, Active Directory</w:t>
      </w:r>
      <w:r>
        <w:rPr>
          <w:rFonts w:ascii="Calibri" w:eastAsia="Calibri" w:hAnsi="Calibri" w:cs="Calibri"/>
          <w:sz w:val="20"/>
          <w:szCs w:val="20"/>
        </w:rPr>
        <w:t xml:space="preserve">®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service authentication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1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1" w:name="BKM_DF6465DA_5798_4064_846F_FB04C01D791C"/>
      <w:r>
        <w:rPr>
          <w:rFonts w:ascii="Calibri" w:eastAsia="Calibri" w:hAnsi="Calibri" w:cs="Calibri"/>
          <w:sz w:val="20"/>
          <w:szCs w:val="20"/>
        </w:rPr>
        <w:t xml:space="preserve">Wi-Fi: IEEE 802.11a/b/g/n/ac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included in GV version of 70-Series touch screens. </w:t>
      </w:r>
      <w:bookmarkEnd w:id="12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3" w:name="BKM_2CF4EF0C_41BC_4B99_A62E_C84A7FDAC671"/>
      <w:r>
        <w:rPr>
          <w:rFonts w:ascii="Calibri" w:eastAsia="Calibri" w:hAnsi="Calibri" w:cs="Calibri"/>
          <w:sz w:val="20"/>
          <w:szCs w:val="20"/>
        </w:rPr>
        <w:t xml:space="preserve">Bluetooth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included in GV version of 70-Series touch screens. </w:t>
      </w:r>
      <w:bookmarkEnd w:id="12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5" w:name="BKM_2A9E7380_27AD_4A9C_9103_ABAD020750B4"/>
      <w:r>
        <w:rPr>
          <w:rFonts w:ascii="Calibri" w:eastAsia="Calibri" w:hAnsi="Calibri" w:cs="Calibri"/>
          <w:sz w:val="20"/>
          <w:szCs w:val="20"/>
        </w:rPr>
        <w:t xml:space="preserve">USB 2.0: for accessory communication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25"/>
      <w:bookmarkEnd w:id="11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28" w:name="BKM_6AEE628C_F952_4761_96FD_B28918DFDF20"/>
      <w:r>
        <w:rPr>
          <w:rFonts w:ascii="Calibri" w:eastAsia="Calibri" w:hAnsi="Calibri" w:cs="Calibri"/>
          <w:sz w:val="20"/>
          <w:szCs w:val="20"/>
        </w:rPr>
        <w:t xml:space="preserve">Power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29" w:name="BKM_2BC0F918_3B56_4F5C_9032_FF344ADBD49B"/>
      <w:r>
        <w:rPr>
          <w:rFonts w:ascii="Calibri" w:eastAsia="Calibri" w:hAnsi="Calibri" w:cs="Calibri"/>
          <w:sz w:val="20"/>
          <w:szCs w:val="20"/>
        </w:rPr>
        <w:t xml:space="preserve">Power:  IEEE 802.3at Type 2 compliant PoE+ Powered Device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29"/>
      <w:bookmarkEnd w:id="12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32" w:name="BKM_A71374D6_89C8_4AB3_B55E_A35E7FB99B2E"/>
      <w:r>
        <w:rPr>
          <w:rFonts w:ascii="Calibri" w:eastAsia="Calibri" w:hAnsi="Calibri" w:cs="Calibri"/>
          <w:sz w:val="20"/>
          <w:szCs w:val="20"/>
        </w:rPr>
        <w:t xml:space="preserve">Physical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3" w:name="BKM_52779595_10DE_4687_B47C_D4D544FD835A"/>
      <w:r>
        <w:rPr>
          <w:rFonts w:ascii="Calibri" w:eastAsia="Calibri" w:hAnsi="Calibri" w:cs="Calibri"/>
          <w:sz w:val="20"/>
          <w:szCs w:val="20"/>
        </w:rPr>
        <w:t xml:space="preserve">Wired Connection - Device shall utilize a single wired connection for power and data communication.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4"/>
        <w:spacing w:before="0" w:after="80" w:line="240"/>
        <w:ind w:left="1440" w:hanging="900"/>
        <w:rPr>
          <w:rFonts w:hint="default"/>
          <w:sz w:val="20"/>
          <w:szCs w:val="20"/>
        </w:rPr>
      </w:pPr>
      <w:bookmarkStart w:id="135" w:name="BKM_831D5746_F631_49DB_A4CE_2C971C8C5A38"/>
      <w:r>
        <w:rPr>
          <w:rFonts w:ascii="Calibri" w:eastAsia="Calibri" w:hAnsi="Calibri" w:cs="Calibri"/>
          <w:sz w:val="20"/>
          <w:szCs w:val="20"/>
        </w:rPr>
        <w:t xml:space="preserve">Tabletop Version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TS-770 and TS-1070 are the tabletop versions of the 70-Series touch screens.</w:t>
      </w: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36" w:name="BKM_9EFB8031_428C_4272_85ED_09D275766C32"/>
      <w:r>
        <w:rPr>
          <w:rFonts w:ascii="Calibri" w:eastAsia="Calibri" w:hAnsi="Calibri" w:cs="Calibri"/>
          <w:sz w:val="20"/>
          <w:szCs w:val="20"/>
        </w:rPr>
        <w:t xml:space="preserve">Touch Screen UI shall be available in the following sizes: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37" w:name="BKM_30A1E6ED_3AFD_40A2_8AD1_70A796EE1119"/>
      <w:r>
        <w:rPr>
          <w:rFonts w:ascii="Calibri" w:eastAsia="Calibri" w:hAnsi="Calibri" w:cs="Calibri"/>
          <w:sz w:val="20"/>
          <w:szCs w:val="20"/>
        </w:rPr>
        <w:t xml:space="preserve">7 inch TFT active-matrix color LCD touch screen 1280 by 800 WSVGA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3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39" w:name="BKM_8F2A9F4C_FD33_48D5_81B2_AD310EE2336E"/>
      <w:r>
        <w:rPr>
          <w:rFonts w:ascii="Calibri" w:eastAsia="Calibri" w:hAnsi="Calibri" w:cs="Calibri"/>
          <w:sz w:val="20"/>
          <w:szCs w:val="20"/>
        </w:rPr>
        <w:t xml:space="preserve">10.1 inch TFT active-matrix color LCD touch screen 1920 by 1200 WXGA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39"/>
      <w:bookmarkEnd w:id="13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5"/>
        <w:spacing w:before="0" w:after="80" w:line="240"/>
        <w:ind w:left="1800" w:hanging="1080"/>
        <w:rPr>
          <w:rFonts w:hint="default"/>
          <w:sz w:val="20"/>
          <w:szCs w:val="20"/>
        </w:rPr>
      </w:pPr>
      <w:bookmarkStart w:id="142" w:name="BKM_4BBC1413_0FD9_4C2E_BABC_1FF2DCAB95A8"/>
      <w:r>
        <w:rPr>
          <w:rFonts w:ascii="Calibri" w:eastAsia="Calibri" w:hAnsi="Calibri" w:cs="Calibri"/>
          <w:sz w:val="20"/>
          <w:szCs w:val="20"/>
        </w:rPr>
        <w:t xml:space="preserve">Wall Mount Version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Specifier Note: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TSW-570, TSW-570P, TSW-770 and TSW-1070 are the wallmount versions of the 70-Series touch screens.</w:t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The TSS-770, TSS-1070, TSS-770-T-LB, and TSS-1070-T-LB are the wallmount Scheduling Panel versions of the 70 series touch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screens.</w:t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43" w:name="BKM_5C7C1723_F4BC_475D_969D_CFB9D65CB096"/>
      <w:r>
        <w:rPr>
          <w:rFonts w:ascii="Calibri" w:eastAsia="Calibri" w:hAnsi="Calibri" w:cs="Calibri"/>
          <w:sz w:val="20"/>
          <w:szCs w:val="20"/>
        </w:rPr>
        <w:t xml:space="preserve">Touch Screen UI shall be available in the following sizes: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44" w:name="BKM_63C0E464_C86C_4758_9C68_5D0F2DD34DDD"/>
      <w:r>
        <w:rPr>
          <w:rFonts w:ascii="Calibri" w:eastAsia="Calibri" w:hAnsi="Calibri" w:cs="Calibri"/>
          <w:sz w:val="20"/>
          <w:szCs w:val="20"/>
        </w:rPr>
        <w:t xml:space="preserve">5 inch TFT active-matrix color LCD touch screen 1200 by 720 qHD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46" w:name="BKM_B21871B6_B20D_4E45_9869_D572EE63F600"/>
      <w:r>
        <w:rPr>
          <w:rFonts w:ascii="Calibri" w:eastAsia="Calibri" w:hAnsi="Calibri" w:cs="Calibri"/>
          <w:sz w:val="20"/>
          <w:szCs w:val="20"/>
        </w:rPr>
        <w:t xml:space="preserve">5 inch TFT active-matrix color LCD Portrait touch screen 1280 by 720 qHD (portrait) resolution </w:t>
      </w:r>
      <w:r>
        <w:rPr>
          <w:rFonts w:ascii="Calibri" w:eastAsia="Calibri" w:hAnsi="Calibri" w:cs="Calibri"/>
          <w:sz w:val="20"/>
          <w:szCs w:val="20"/>
        </w:rPr>
        <w:t xml:space="preserve">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48" w:name="BKM_554A7766_D2B4_428A_BEE6_CBA28F5EEB77"/>
      <w:r>
        <w:rPr>
          <w:rFonts w:ascii="Calibri" w:eastAsia="Calibri" w:hAnsi="Calibri" w:cs="Calibri"/>
          <w:sz w:val="20"/>
          <w:szCs w:val="20"/>
        </w:rPr>
        <w:t xml:space="preserve">7 inch TFT active-matrix color LCD touch screen 1280 by 800 WSVGA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4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50" w:name="BKM_20D953EF_D30F_456E_97D1_2DBDB2AC325C"/>
      <w:r>
        <w:rPr>
          <w:rFonts w:ascii="Calibri" w:eastAsia="Calibri" w:hAnsi="Calibri" w:cs="Calibri"/>
          <w:sz w:val="20"/>
          <w:szCs w:val="20"/>
        </w:rPr>
        <w:t xml:space="preserve">10.1 inch TFT active-matrix color LCD touch screen 1920 by 1200 WXGA resolution display.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50"/>
      <w:bookmarkEnd w:id="14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6"/>
        <w:spacing w:before="0" w:after="80" w:line="240"/>
        <w:ind w:left="2160" w:hanging="1260"/>
        <w:rPr>
          <w:rFonts w:hint="default"/>
          <w:sz w:val="20"/>
          <w:szCs w:val="20"/>
        </w:rPr>
      </w:pPr>
      <w:bookmarkStart w:id="153" w:name="BKM_2455D9B5_C4A6_487E_A734_DF72D5BA0332"/>
      <w:r>
        <w:rPr>
          <w:rFonts w:ascii="Calibri" w:eastAsia="Calibri" w:hAnsi="Calibri" w:cs="Calibri"/>
          <w:sz w:val="20"/>
          <w:szCs w:val="20"/>
        </w:rPr>
        <w:t xml:space="preserve">Mounting Options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54" w:name="BKM_AE1E07DE_B62D_4D9F_9142_D0FAC1A70F2C"/>
      <w:r>
        <w:rPr>
          <w:rFonts w:ascii="Calibri" w:eastAsia="Calibri" w:hAnsi="Calibri" w:cs="Calibri"/>
          <w:sz w:val="20"/>
          <w:szCs w:val="20"/>
        </w:rPr>
        <w:t xml:space="preserve">The 7 inch and 10 inch wall mounted versions shall mount directly to standard electrical boxes </w:t>
      </w:r>
      <w:r>
        <w:rPr>
          <w:rFonts w:ascii="Calibri" w:eastAsia="Calibri" w:hAnsi="Calibri" w:cs="Calibri"/>
          <w:sz w:val="20"/>
          <w:szCs w:val="20"/>
        </w:rPr>
        <w:t xml:space="preserve">using included hardware.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56" w:name="BKM_1389A4AB_1D0F_465E_AF5B_9C70621E77FD"/>
      <w:r>
        <w:rPr>
          <w:rFonts w:ascii="Calibri" w:eastAsia="Calibri" w:hAnsi="Calibri" w:cs="Calibri"/>
          <w:sz w:val="20"/>
          <w:szCs w:val="20"/>
        </w:rPr>
        <w:t xml:space="preserve">The 5 inch wall mounted version shall mount over a 2 in. H x 3-3/4 in. W cutout using included </w:t>
      </w:r>
      <w:r>
        <w:rPr>
          <w:rFonts w:ascii="Calibri" w:eastAsia="Calibri" w:hAnsi="Calibri" w:cs="Calibri"/>
          <w:sz w:val="20"/>
          <w:szCs w:val="20"/>
        </w:rPr>
        <w:t xml:space="preserve">hardware.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6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7"/>
        <w:spacing w:before="0" w:after="80" w:line="240"/>
        <w:ind w:left="2340" w:hanging="1260"/>
        <w:rPr>
          <w:rFonts w:hint="default"/>
          <w:sz w:val="20"/>
          <w:szCs w:val="20"/>
        </w:rPr>
      </w:pPr>
      <w:bookmarkStart w:id="158" w:name="BKM_DE4ADA46_B409_41CC_94FF_0E64547697A4"/>
      <w:r>
        <w:rPr>
          <w:rFonts w:ascii="Calibri" w:eastAsia="Calibri" w:hAnsi="Calibri" w:cs="Calibri"/>
          <w:sz w:val="20"/>
          <w:szCs w:val="20"/>
        </w:rPr>
        <w:t xml:space="preserve">Optional mounting hardware shall be available from same manufacturer: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59" w:name="BKM_F5C14BA2_9E35_4B31_B664_54367778374B"/>
      <w:r>
        <w:rPr>
          <w:rFonts w:ascii="Calibri" w:eastAsia="Calibri" w:hAnsi="Calibri" w:cs="Calibri"/>
          <w:sz w:val="20"/>
          <w:szCs w:val="20"/>
        </w:rPr>
        <w:t xml:space="preserve">Mullion mounting kits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5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61" w:name="BKM_1C134B83_ED47_4017_9FC0_2DC78F4DE9E6"/>
      <w:r>
        <w:rPr>
          <w:rFonts w:ascii="Calibri" w:eastAsia="Calibri" w:hAnsi="Calibri" w:cs="Calibri"/>
          <w:sz w:val="20"/>
          <w:szCs w:val="20"/>
        </w:rPr>
        <w:t xml:space="preserve">Multisurface mounting kits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63" w:name="BKM_9726289C_FEBE_4011_A869_2E1A0CAC04B9"/>
      <w:r>
        <w:rPr>
          <w:rFonts w:ascii="Calibri" w:eastAsia="Calibri" w:hAnsi="Calibri" w:cs="Calibri"/>
          <w:sz w:val="20"/>
          <w:szCs w:val="20"/>
        </w:rPr>
        <w:t xml:space="preserve">Rackmount mounting kits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65" w:name="BKM_38641DAC_6F9B_4257_B8D9_9A6375A92380"/>
      <w:r>
        <w:rPr>
          <w:rFonts w:ascii="Calibri" w:eastAsia="Calibri" w:hAnsi="Calibri" w:cs="Calibri"/>
          <w:sz w:val="20"/>
          <w:szCs w:val="20"/>
        </w:rPr>
        <w:t xml:space="preserve">Retrofit mounting brackets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67" w:name="BKM_FC197DD0_2B6F_4174_91B5_B4D3068282DE"/>
      <w:r>
        <w:rPr>
          <w:rFonts w:ascii="Calibri" w:eastAsia="Calibri" w:hAnsi="Calibri" w:cs="Calibri"/>
          <w:sz w:val="20"/>
          <w:szCs w:val="20"/>
        </w:rPr>
        <w:t xml:space="preserve">Back Box and preconstruction mounting kits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6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8"/>
        <w:spacing w:before="0" w:after="80" w:line="240"/>
        <w:ind w:left="2880" w:hanging="1620"/>
        <w:rPr>
          <w:rFonts w:hint="default"/>
          <w:sz w:val="20"/>
          <w:szCs w:val="20"/>
        </w:rPr>
      </w:pPr>
      <w:bookmarkStart w:id="169" w:name="BKM_DB8FD15A_84F8_49FD_9772_797E22721246"/>
      <w:r>
        <w:rPr>
          <w:rFonts w:ascii="Calibri" w:eastAsia="Calibri" w:hAnsi="Calibri" w:cs="Calibri"/>
          <w:sz w:val="20"/>
          <w:szCs w:val="20"/>
        </w:rPr>
        <w:t xml:space="preserve">Universal Mounting Bracket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    </w:t>
      </w:r>
      <w:bookmarkEnd w:id="169"/>
      <w:bookmarkEnd w:id="158"/>
      <w:bookmarkEnd w:id="153"/>
      <w:bookmarkEnd w:id="142"/>
      <w:bookmarkEnd w:id="135"/>
      <w:bookmarkEnd w:id="132"/>
      <w:bookmarkEnd w:id="9"/>
      <w:bookmarkEnd w:id="7"/>
      <w:bookmarkEnd w:id="8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79" w:name="EXECUTION"/>
      <w:bookmarkStart w:id="180" w:name="BKM_2F8F75D8_EC72_4D27_B35E_79968B2FC06E"/>
      <w:r>
        <w:rPr>
          <w:rFonts w:ascii="Calibri" w:eastAsia="Calibri" w:hAnsi="Calibri" w:cs="Calibri"/>
          <w:sz w:val="24"/>
          <w:szCs w:val="24"/>
          <w:b/>
        </w:rPr>
        <w:t xml:space="preserve">EXECUTION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NOT USED in this Guide Specification.  Specifier shall Specify PART 3 On-Site work as needed.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179"/>
      <w:bookmarkEnd w:id="180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1"/>
        <w:spacing w:before="80" w:after="80" w:line="240"/>
        <w:rPr>
          <w:rFonts w:hint="default"/>
          <w:sz w:val="24"/>
          <w:szCs w:val="24"/>
          <w:b/>
        </w:rPr>
      </w:pPr>
      <w:bookmarkStart w:id="183" w:name="APPENDICES"/>
      <w:bookmarkStart w:id="184" w:name="BKM_BF7B8AEF_92DB_4865_890B_C06ED0EE95E2"/>
      <w:r>
        <w:rPr>
          <w:rFonts w:ascii="Calibri" w:eastAsia="Calibri" w:hAnsi="Calibri" w:cs="Calibri"/>
          <w:sz w:val="24"/>
          <w:szCs w:val="24"/>
          <w:b/>
        </w:rPr>
        <w:t xml:space="preserve">APPENDICES</w:t>
      </w:r>
      <w:r>
        <w:rPr>
          <w:rFonts w:ascii="Calibri" w:eastAsia="Calibri" w:hAnsi="Calibri" w:cs="Calibri"/>
          <w:sz w:val="24"/>
          <w:szCs w:val="24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2"/>
        <w:spacing w:before="0" w:after="80" w:line="240"/>
        <w:rPr>
          <w:rFonts w:hint="default"/>
          <w:sz w:val="20"/>
          <w:szCs w:val="20"/>
          <w:b/>
        </w:rPr>
      </w:pPr>
      <w:bookmarkStart w:id="185" w:name="SPECIFIED_PRODUCTS"/>
      <w:bookmarkStart w:id="186" w:name="BKM_570D7646_17CE_4300_95AD_DA650EAF4C42"/>
      <w:r>
        <w:rPr>
          <w:rFonts w:ascii="Calibri" w:eastAsia="Calibri" w:hAnsi="Calibri" w:cs="Calibri"/>
          <w:sz w:val="20"/>
          <w:szCs w:val="20"/>
          <w:b/>
        </w:rPr>
        <w:t xml:space="preserve">SPECIFIED PRODUCTS</w:t>
      </w:r>
      <w:r>
        <w:rPr>
          <w:rFonts w:ascii="Calibri" w:eastAsia="Calibri" w:hAnsi="Calibri" w:cs="Calibri"/>
          <w:sz w:val="20"/>
          <w:szCs w:val="20"/>
          <w:b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7" w:name="BKM_2057921A_CB98_46B0_949F_73AA7A6297F6"/>
      <w:r>
        <w:rPr>
          <w:rFonts w:ascii="Calibri" w:eastAsia="Calibri" w:hAnsi="Calibri" w:cs="Calibri"/>
          <w:sz w:val="20"/>
          <w:szCs w:val="20"/>
        </w:rPr>
        <w:t xml:space="preserve">Crestron TSW-570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89" w:name="BKM_51E4EEF4_A44E_4177_8314_B4B150147838"/>
      <w:r>
        <w:rPr>
          <w:rFonts w:ascii="Calibri" w:eastAsia="Calibri" w:hAnsi="Calibri" w:cs="Calibri"/>
          <w:sz w:val="20"/>
          <w:szCs w:val="20"/>
        </w:rPr>
        <w:t xml:space="preserve">Crestron TSW-570-P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8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91" w:name="BKM_ED38620B_E828_49A2_A1E4_8BFC0CF92753"/>
      <w:r>
        <w:rPr>
          <w:rFonts w:ascii="Calibri" w:eastAsia="Calibri" w:hAnsi="Calibri" w:cs="Calibri"/>
          <w:sz w:val="20"/>
          <w:szCs w:val="20"/>
        </w:rPr>
        <w:t xml:space="preserve">Crestron TSW-770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93" w:name="BKM_45354CE9_9EE7_4A36_9DE3_FAAE2065A227"/>
      <w:r>
        <w:rPr>
          <w:rFonts w:ascii="Calibri" w:eastAsia="Calibri" w:hAnsi="Calibri" w:cs="Calibri"/>
          <w:sz w:val="20"/>
          <w:szCs w:val="20"/>
        </w:rPr>
        <w:t xml:space="preserve">Crestron TSW-770-GV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95" w:name="BKM_3FB4D730_A856_418D_94F0_33C3EC43390E"/>
      <w:r>
        <w:rPr>
          <w:rFonts w:ascii="Calibri" w:eastAsia="Calibri" w:hAnsi="Calibri" w:cs="Calibri"/>
          <w:sz w:val="20"/>
          <w:szCs w:val="20"/>
        </w:rPr>
        <w:t xml:space="preserve">Crestron TSW-1070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97" w:name="BKM_EE489236_75F0_4761_AD21_4BC6357FC858"/>
      <w:r>
        <w:rPr>
          <w:rFonts w:ascii="Calibri" w:eastAsia="Calibri" w:hAnsi="Calibri" w:cs="Calibri"/>
          <w:sz w:val="20"/>
          <w:szCs w:val="20"/>
        </w:rPr>
        <w:t xml:space="preserve">Crestron TSW-1070-GV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199" w:name="BKM_ED30C6CA_0322_4401_82E2_71EA02A3C3EA"/>
      <w:r>
        <w:rPr>
          <w:rFonts w:ascii="Calibri" w:eastAsia="Calibri" w:hAnsi="Calibri" w:cs="Calibri"/>
          <w:sz w:val="20"/>
          <w:szCs w:val="20"/>
        </w:rPr>
        <w:t xml:space="preserve">Crestron TS-770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19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1" w:name="BKM_A0F9EC92_249C_4AD0_B263_5B5DD57B9241"/>
      <w:r>
        <w:rPr>
          <w:rFonts w:ascii="Calibri" w:eastAsia="Calibri" w:hAnsi="Calibri" w:cs="Calibri"/>
          <w:sz w:val="20"/>
          <w:szCs w:val="20"/>
        </w:rPr>
        <w:t xml:space="preserve">Crestron TS-770-GV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3" w:name="BKM_63B291F9_7BDB_48DF_8997_74BCB752BB6C"/>
      <w:r>
        <w:rPr>
          <w:rFonts w:ascii="Calibri" w:eastAsia="Calibri" w:hAnsi="Calibri" w:cs="Calibri"/>
          <w:sz w:val="20"/>
          <w:szCs w:val="20"/>
        </w:rPr>
        <w:t xml:space="preserve">Crestron TS-1070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3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5" w:name="BKM_03E41DD1_AA5F_4C54_B886_32693A679C2A"/>
      <w:r>
        <w:rPr>
          <w:rFonts w:ascii="Calibri" w:eastAsia="Calibri" w:hAnsi="Calibri" w:cs="Calibri"/>
          <w:sz w:val="20"/>
          <w:szCs w:val="20"/>
        </w:rPr>
        <w:t xml:space="preserve">Crestron TS-1070-GV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5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7" w:name="BKM_64F3E9FA_B14A_42E6_A23F_2B3EE5BA0997"/>
      <w:r>
        <w:rPr>
          <w:rFonts w:ascii="Calibri" w:eastAsia="Calibri" w:hAnsi="Calibri" w:cs="Calibri"/>
          <w:sz w:val="20"/>
          <w:szCs w:val="20"/>
        </w:rPr>
        <w:t xml:space="preserve">Crestron TSS-770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7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09" w:name="BKM_4C407C23_9D68_4FC5_B80B_9938465B78E7"/>
      <w:r>
        <w:rPr>
          <w:rFonts w:ascii="Calibri" w:eastAsia="Calibri" w:hAnsi="Calibri" w:cs="Calibri"/>
          <w:sz w:val="20"/>
          <w:szCs w:val="20"/>
        </w:rPr>
        <w:t xml:space="preserve">Crestron TSS-1070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09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11" w:name="BKM_7B4120F8_8EC7_40E0_B312_15529E9E02B8"/>
      <w:r>
        <w:rPr>
          <w:rFonts w:ascii="Calibri" w:eastAsia="Calibri" w:hAnsi="Calibri" w:cs="Calibri"/>
          <w:sz w:val="20"/>
          <w:szCs w:val="20"/>
        </w:rPr>
        <w:t xml:space="preserve">Crestron TSS-770-T-LB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</w:t>
      </w:r>
      <w:bookmarkEnd w:id="211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Heading3"/>
        <w:spacing w:before="0" w:after="80" w:line="240"/>
        <w:ind w:left="1080" w:hanging="720"/>
        <w:rPr>
          <w:rFonts w:hint="default"/>
          <w:sz w:val="20"/>
          <w:szCs w:val="20"/>
        </w:rPr>
      </w:pPr>
      <w:bookmarkStart w:id="213" w:name="BKM_C0388DEF_0DEA_4A92_96DE_9C5A0AD452E6"/>
      <w:r>
        <w:rPr>
          <w:rFonts w:ascii="Calibri" w:eastAsia="Calibri" w:hAnsi="Calibri" w:cs="Calibri"/>
          <w:sz w:val="20"/>
          <w:szCs w:val="20"/>
        </w:rPr>
        <w:t xml:space="preserve">Crestron TSS-1070-T-LB KIT</w:t>
      </w:r>
      <w:r>
        <w:rPr>
          <w:rFonts w:ascii="Calibri" w:eastAsia="Calibri" w:hAnsi="Calibri" w:cs="Calibri"/>
          <w:sz w:val="20"/>
          <w:szCs w:val="20"/>
        </w:rPr>
      </w:r>
    </w:p>
    <w:p>
      <w:pPr>
        <w:pStyle w:val="Notes"/>
        <w:numId w:val="0"/>
        <w:ilvl w:val="0"/>
        <w:spacing w:before="0" w:after="0" w:line="240"/>
        <w:rPr>
          <w:rFonts w:hint="default"/>
          <w:sz w:val="20"/>
          <w:szCs w:val="20"/>
          <w:i/>
          <w:color w:val="ff0000"/>
        </w:rPr>
      </w:pP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   </w:t>
      </w:r>
      <w:r>
        <w:rPr>
          <w:rFonts w:ascii="Calibri" w:eastAsia="Calibri" w:hAnsi="Calibri" w:cs="Calibri"/>
          <w:sz w:val="20"/>
          <w:szCs w:val="20"/>
          <w:i/>
          <w:color w:val="ff0000"/>
        </w:rPr>
        <w:t xml:space="preserve">  </w:t>
      </w:r>
      <w:bookmarkEnd w:id="213"/>
      <w:bookmarkEnd w:id="185"/>
      <w:bookmarkEnd w:id="186"/>
      <w:bookmarkEnd w:id="183"/>
      <w:bookmarkEnd w:id="184"/>
      <w:bookmarkEnd w:id="3"/>
      <w:bookmarkEnd w:id="4"/>
      <w:r>
        <w:rPr>
          <w:rFonts w:ascii="Calibri" w:eastAsia="Calibri" w:hAnsi="Calibri" w:cs="Calibri"/>
          <w:sz w:val="20"/>
          <w:szCs w:val="20"/>
          <w:i/>
          <w:color w:val="ff000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</w:p>
    <w:p>
      <w:pPr>
        <w:pStyle w:val="Normal"/>
        <w:numId w:val="0"/>
        <w:ilvl w:val="0"/>
        <w:spacing w:before="0" w:after="0" w:line="240"/>
        <w:rPr>
          <w:rFonts w:hint="default"/>
        </w:rPr>
      </w:pPr>
      <w:r>
        <w:rPr/>
      </w:r>
    </w:p>
    <w:sectPr>
      <w:headerReference w:type="default" r:id="header0"/>
      <w:footerReference w:type="default" r:id="footer0"/>
      <w:pgSz w:w="12240" w:h="15840"/>
      <w:pgMar w:top="1080" w:bottom="1080" w:left="1080" w:right="1080" w:header="720" w:footer="720" w:gutter="0"/>
      <w:cols w:space="720"/>
      <w:paperSrc w:first="0" w:other="0"/>
      <w:pgNumTyp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1"/>
    <w:family w:val="swiss"/>
  </w:font>
  <w:font w:name="Calibri">
    <w:charset w:val="0"/>
    <w:family w:val="swiss"/>
  </w:font>
  <w:font w:name="Liberation Sans Narrow">
    <w:charset w:val="0"/>
    <w:family w:val="swiss"/>
  </w:font>
</w:fonts>
</file>

<file path=word/footer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numId w:val="0"/>
      <w:ilvl w:val="0"/>
      <w:jc w:val="center"/>
      <w:pBdr>
        <w:top w:val="single" w:space="1" w:color="auto"/>
      </w:pBdr>
      <w:spacing w:before="20" w:after="0" w:line="240"/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Page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PAGE </w:instrText>
      <w:fldChar w:fldCharType="separate"/>
      <w:t xml:space="preserve"> 1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of </w:t>
    </w:r>
    <w:r>
      <w:rPr>
        <w:rFonts w:ascii="Calibri" w:eastAsia="Calibri" w:hAnsi="Calibri" w:cs="Calibri"/>
        <w:sz w:val="16"/>
        <w:szCs w:val="16"/>
      </w:rPr>
      <w:fldChar w:fldCharType="begin"/>
      <w:instrText xml:space="preserve">NUMPAGES </w:instrText>
      <w:fldChar w:fldCharType="separate"/>
      <w:t xml:space="preserve">10</w:t>
    </w:r>
    <w:r>
      <w:fldChar w:fldCharType="end"/>
    </w:r>
    <w:r>
      <w:rPr>
        <w:rFonts w:ascii="Calibri" w:eastAsia="Calibri" w:hAnsi="Calibri" w:cs="Calibri"/>
        <w:sz w:val="16"/>
        <w:szCs w:val="16"/>
      </w:rPr>
      <w:t xml:space="preserve"> </w:t>
    </w:r>
  </w:p>
</w:ftr>
</file>

<file path=word/header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numId w:val="0"/>
      <w:ilvl w:val="0"/>
      <w:pBdr>
        <w:bottom w:val="single" w:space="1" w:color="auto"/>
      </w:pBdr>
      <w:spacing w:before="0" w:after="20" w:line="240"/>
      <w:tabs>
        <w:tab w:val="right" w:pos="9720"/>
      </w:tabs>
      <w:rPr>
        <w:rFonts w:hint="default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DIVISION 27</w:t>
    </w:r>
    <w:r>
      <w:rPr>
        <w:rFonts w:ascii="Calibri" w:eastAsia="Calibri" w:hAnsi="Calibri" w:cs="Calibri"/>
        <w:sz w:val="16"/>
        <w:szCs w:val="16"/>
      </w:rPr>
      <w:t xml:space="preserve">	</w:t>
    </w:r>
    <w:r>
      <w:rPr>
        <w:rFonts w:ascii="Calibri" w:eastAsia="Calibri" w:hAnsi="Calibri" w:cs="Calibri"/>
        <w:sz w:val="16"/>
        <w:szCs w:val="16"/>
      </w:rPr>
      <w:t xml:space="preserve">27 41 16</w:t>
    </w:r>
    <w:r>
      <w:rPr>
        <w:rFonts w:ascii="Calibri" w:eastAsia="Calibri" w:hAnsi="Calibri" w:cs="Calibri"/>
        <w:sz w:val="16"/>
        <w:szCs w:val="16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0"/>
    <w:name w:val="Heading for numbering"/>
    <w:multiLevelType w:val="multilevel"/>
    <w:lvl w:ilvl="0">
      <w:start w:val="1"/>
      <w:lvlText w:val="%1"/>
      <w:numFmt w:val="decimal"/>
      <w:suff w:val="tab"/>
      <w:rPr>
        <w:rFonts w:ascii="Calibri" w:eastAsia="Calibri" w:hAnsi="Calibri" w:cs="Calibri"/>
        <w:sz w:val="24"/>
        <w:szCs w:val="24"/>
      </w:rPr>
    </w:lvl>
    <w:lvl w:ilvl="1">
      <w:start w:val="1"/>
      <w:lvlText w:val="%1.%2"/>
      <w:numFmt w:val="decimal"/>
      <w:suff w:val="tab"/>
      <w:rPr>
        <w:rFonts w:ascii="Calibri" w:eastAsia="Calibri" w:hAnsi="Calibri" w:cs="Calibri"/>
        <w:sz w:val="20"/>
        <w:szCs w:val="20"/>
      </w:rPr>
    </w:lvl>
    <w:lvl w:ilvl="2">
      <w:start w:val="1"/>
      <w:lvlText w:val="%1.%2.%3"/>
      <w:numFmt w:val="decimal"/>
      <w:suff w:val="tab"/>
      <w:rPr>
        <w:rFonts w:ascii="Calibri" w:eastAsia="Calibri" w:hAnsi="Calibri" w:cs="Calibri"/>
        <w:sz w:val="20"/>
        <w:szCs w:val="20"/>
      </w:rPr>
    </w:lvl>
    <w:lvl w:ilvl="3">
      <w:start w:val="1"/>
      <w:lvlText w:val="%1.%2.%3.%4"/>
      <w:numFmt w:val="decimal"/>
      <w:suff w:val="tab"/>
      <w:rPr>
        <w:rFonts w:ascii="Calibri" w:eastAsia="Calibri" w:hAnsi="Calibri" w:cs="Calibri"/>
        <w:sz w:val="20"/>
        <w:szCs w:val="20"/>
      </w:rPr>
    </w:lvl>
    <w:lvl w:ilvl="4">
      <w:start w:val="1"/>
      <w:lvlText w:val="%1.%2.%3.%4.%5"/>
      <w:numFmt w:val="decimal"/>
      <w:suff w:val="tab"/>
      <w:rPr>
        <w:rFonts w:ascii="Calibri" w:eastAsia="Calibri" w:hAnsi="Calibri" w:cs="Calibri"/>
        <w:sz w:val="20"/>
        <w:szCs w:val="20"/>
      </w:rPr>
    </w:lvl>
    <w:lvl w:ilvl="5">
      <w:start w:val="1"/>
      <w:lvlText w:val="%1.%2.%3.%4.%5.%6"/>
      <w:numFmt w:val="decimal"/>
      <w:suff w:val="tab"/>
      <w:rPr>
        <w:rFonts w:ascii="Calibri" w:eastAsia="Calibri" w:hAnsi="Calibri" w:cs="Calibri"/>
        <w:sz w:val="20"/>
        <w:szCs w:val="20"/>
      </w:rPr>
    </w:lvl>
    <w:lvl w:ilvl="6">
      <w:start w:val="1"/>
      <w:lvlText w:val="%1.%2.%3.%4.%5.%6.%7"/>
      <w:numFmt w:val="decimal"/>
      <w:suff w:val="tab"/>
      <w:rPr>
        <w:rFonts w:ascii="Calibri" w:eastAsia="Calibri" w:hAnsi="Calibri" w:cs="Calibri"/>
        <w:sz w:val="20"/>
        <w:szCs w:val="20"/>
      </w:rPr>
    </w:lvl>
    <w:lvl w:ilvl="7">
      <w:start w:val="1"/>
      <w:lvlText w:val="%1.%2.%3.%4.%5.%6.%7.%8"/>
      <w:numFmt w:val="decimal"/>
      <w:suff w:val="tab"/>
    </w:lvl>
    <w:lvl w:ilvl="8">
      <w:start w:val="1"/>
      <w:lvlText w:val="%1.%2.%3.%4.%5.%6.%7.%8.%9"/>
      <w:numFmt w:val="decimal"/>
      <w:suff w:val="tab"/>
    </w:lvl>
  </w:abstractNum>
  <w:abstractNum w:abstractNumId="3">
    <w:nsid w:val="abcdef1"/>
    <w:name w:val="TerOld1"/>
    <w:multiLevelType w:val="SingleLevel"/>
    <w:lvl w:ilvl="0">
      <w:start w:val="0"/>
      <w:lvlText w:val="%1"/>
      <w:numFmt w:val="decimal"/>
    </w:lvl>
  </w:abstractNum>
  <w:abstractNum w:abstractNumId="4">
    <w:nsid w:val="abcdef2"/>
    <w:name w:val="TerOld2"/>
    <w:multiLevelType w:val="SingleLevel"/>
    <w:lvl w:ilvl="0">
      <w:start w:val="0"/>
      <w:lvlText w:val="%1"/>
      <w:numFmt w:val="decimal"/>
    </w:lvl>
  </w:abstractNum>
  <w:abstractNum w:abstractNumId="5">
    <w:nsid w:val="abcdef3"/>
    <w:name w:val="TerOld3"/>
    <w:multiLevelType w:val="SingleLevel"/>
    <w:lvl w:ilvl="0">
      <w:start w:val="0"/>
      <w:lvlText w:val="%1"/>
      <w:numFmt w:val="decimal"/>
    </w:lvl>
  </w:abstractNum>
  <w:abstractNum w:abstractNumId="6">
    <w:nsid w:val="abcdef4"/>
    <w:name w:val="TerOld4"/>
    <w:multiLevelType w:val="SingleLevel"/>
    <w:lvl w:ilvl="0">
      <w:start w:val="0"/>
      <w:lvlText w:val="%1"/>
      <w:numFmt w:val="decimal"/>
    </w:lvl>
  </w:abstractNum>
  <w:abstractNum w:abstractNumId="7">
    <w:nsid w:val="abcdef5"/>
    <w:name w:val="TerOld5"/>
    <w:multiLevelType w:val="SingleLevel"/>
    <w:lvl w:ilvl="0">
      <w:start w:val="0"/>
      <w:lvlText w:val="%1"/>
      <w:numFmt w:val="decimal"/>
    </w:lvl>
  </w:abstractNum>
  <w:abstractNum w:abstractNumId="8">
    <w:nsid w:val="abcdef6"/>
    <w:name w:val="TerOld6"/>
    <w:multiLevelType w:val="SingleLevel"/>
    <w:lvl w:ilvl="0">
      <w:start w:val="0"/>
      <w:lvlText w:val="%1"/>
      <w:numFmt w:val="decimal"/>
    </w:lvl>
  </w:abstractNum>
  <w:abstractNum w:abstractNumId="9">
    <w:nsid w:val="abcdef7"/>
    <w:name w:val="TerOld7"/>
    <w:multiLevelType w:val="SingleLevel"/>
    <w:lvl w:ilvl="0">
      <w:start w:val="0"/>
      <w:lvlText w:val="%1"/>
      <w:numFmt w:val="decimal"/>
    </w:lvl>
  </w:abstractNum>
  <w:abstractNum w:abstractNumId="10">
    <w:nsid w:val="abcdef8"/>
    <w:name w:val="TerOld8"/>
    <w:multiLevelType w:val="SingleLevel"/>
    <w:lvl w:ilvl="0">
      <w:start w:val="0"/>
      <w:lvlText w:val="%1"/>
      <w:numFmt w:val="decimal"/>
    </w:lvl>
  </w:abstractNum>
  <w:abstractNum w:abstractNumId="11">
    <w:nsid w:val="abcdef9"/>
    <w:name w:val="TerOld9"/>
    <w:multiLevelType w:val="SingleLevel"/>
    <w:lvl w:ilvl="0">
      <w:start w:val="0"/>
      <w:lvlText w:val="%1"/>
      <w:numFmt w:val="decimal"/>
    </w:lvl>
  </w:abstractNum>
  <w:num w:numId="1">
    <w:abstractNumId w:val="1"/>
    <w:lvlOverride w:ilvl="0">
      <w:startOverride w:val="1"/>
      <w:lvl w:ilvl="0">
        <w:start w:val="1"/>
        <w:lvlText w:val="%1"/>
        <w:numFmt w:val="decimal"/>
        <w:suff w:val="tab"/>
      </w:lvl>
    </w:lvlOverride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>
  <w:defaultTabStop w:val="720"/>
  <w:trackRevisions w:val="false"/>
  <w:endnotePr>
    <w:pos w:val="sectEnd"/>
  </w:endnotePr>
  <w:compat>
    <w:doNotUseHTMLParagraphAutoSpacing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4"/>
        <w:szCs w:val="24"/>
      </w:rPr>
    </w:rPrDefault>
    <w:pPrDefault>
      <w:pPr/>
    </w:pPrDefault>
  </w:docDefaults>
  <w:style w:type="paragraph" w:default="1" w:styleId="Normal">
    <w:name w:val="Normal"/>
    <w:rPr>
      <w:rFonts w:ascii="Arial" w:eastAsia="Arial" w:hAnsi="Arial" w:cs="Arial"/>
      <w:sz w:val="24"/>
      <w:szCs w:val="24"/>
    </w:rPr>
  </w:style>
  <w:style w:type="character" w:default="1" w:styleId="DefaultParagraphFont">
    <w:name w:val="Default Paragraph Font"/>
  </w:style>
  <w:style w:type="character" w:styleId="Italics">
    <w:name w:val="Italics"/>
    <w:basedOn w:val="Normal"/>
    <w:rPr>
      <w:i/>
    </w:rPr>
  </w:style>
  <w:style w:type="character" w:styleId="Bold">
    <w:name w:val="Bold"/>
    <w:basedOn w:val="Normal"/>
    <w:rPr>
      <w:b/>
    </w:rPr>
  </w:style>
  <w:style w:type="character" w:styleId="BoldItalics">
    <w:name w:val="Bold Italics"/>
    <w:basedOn w:val="Normal"/>
    <w:rPr>
      <w:b/>
      <w:i/>
    </w:rPr>
  </w:style>
  <w:style w:type="character" w:styleId="FieldLabel">
    <w:name w:val="Field Label"/>
    <w:basedOn w:val="Normal"/>
    <w:rPr>
      <w:rFonts w:ascii="Times New Roman" w:eastAsia="Times New Roman" w:hAnsi="Times New Roman" w:cs="Times New Roman"/>
    </w:rPr>
  </w:style>
  <w:style w:type="character" w:styleId="SSTemplateField">
    <w:name w:val="SSTemplateField"/>
    <w:basedOn w:val="Normal"/>
    <w:rPr>
      <w:rFonts w:ascii="Lucida Sans" w:eastAsia="Lucida Sans" w:hAnsi="Lucida Sans" w:cs="Lucida Sans"/>
      <w:sz w:val="16"/>
      <w:szCs w:val="16"/>
      <w:b/>
      <w:color w:val="ffffff"/>
      <w:shd w:fill="ff0000"/>
    </w:rPr>
  </w:style>
  <w:style w:type="character" w:styleId="SSBookmark">
    <w:name w:val="SSBookmark"/>
    <w:basedOn w:val="Normal"/>
    <w:rPr>
      <w:rFonts w:ascii="Lucida Sans" w:eastAsia="Lucida Sans" w:hAnsi="Lucida Sans" w:cs="Lucida Sans"/>
      <w:sz w:val="16"/>
      <w:szCs w:val="16"/>
      <w:b/>
      <w:color w:val="000000"/>
      <w:shd w:fill="ffff80"/>
    </w:rPr>
  </w:style>
  <w:style w:type="paragraph" w:styleId="CoverHeading1">
    <w:name w:val="Cover Heading 1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</w:rPr>
  </w:style>
  <w:style w:type="paragraph" w:styleId="CoverHeading2">
    <w:name w:val="Cover Heading 2"/>
    <w:basedOn w:val="Normal"/>
    <w:next w:val="Normal"/>
    <w:pPr>
      <w:jc w:val="center"/>
      <w:spacing w:before="0" w:after="0" w:line="240"/>
      <w:ind w:left="0" w:right="0" w:firstLine="0"/>
    </w:pPr>
    <w:rPr>
      <w:rFonts w:ascii="Calibri" w:eastAsia="Calibri" w:hAnsi="Calibri" w:cs="Calibri"/>
      <w:sz w:val="72"/>
      <w:szCs w:val="72"/>
      <w:b/>
      <w:color w:val="ff0000"/>
    </w:rPr>
  </w:style>
  <w:style w:type="paragraph" w:styleId="CoverText1">
    <w:name w:val="Cover Text 1"/>
    <w:basedOn w:val="Normal"/>
    <w:next w:val="Normal"/>
    <w:pPr>
      <w:jc w:val="center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4"/>
      <w:szCs w:val="24"/>
      <w:b/>
    </w:rPr>
  </w:style>
  <w:style w:type="paragraph" w:styleId="CoverText2">
    <w:name w:val="Cover Text 2"/>
    <w:basedOn w:val="Normal"/>
    <w:next w:val="Normal"/>
    <w:pPr>
      <w:jc w:val="right"/>
      <w:spacing w:before="0" w:after="0" w:line="240"/>
      <w:ind w:left="0" w:right="0" w:firstLine="0"/>
    </w:pPr>
    <w:rPr>
      <w:rFonts w:ascii="Liberation Sans Narrow" w:eastAsia="Liberation Sans Narrow" w:hAnsi="Liberation Sans Narrow" w:cs="Liberation Sans Narrow"/>
      <w:sz w:val="20"/>
      <w:szCs w:val="20"/>
      <w:color w:val="7f7f7f"/>
    </w:rPr>
  </w:style>
  <w:style w:type="paragraph" w:styleId="Heading1">
    <w:name w:val="Heading 1"/>
    <w:basedOn w:val="Normal"/>
    <w:next w:val="Normal"/>
    <w:pPr>
      <w:numPr>
        <w:ilvl w:val="0"/>
        <w:numId w:val="1"/>
      </w:numPr>
      <w:outlineLvl w:val="0"/>
      <w:spacing w:before="80" w:after="80" w:line="240"/>
    </w:pPr>
    <w:rPr>
      <w:rFonts w:ascii="Calibri" w:eastAsia="Calibri" w:hAnsi="Calibri" w:cs="Calibri"/>
      <w:sz w:val="24"/>
      <w:szCs w:val="24"/>
      <w:b/>
    </w:rPr>
  </w:style>
  <w:style w:type="paragraph" w:styleId="Heading2">
    <w:name w:val="Heading 2"/>
    <w:basedOn w:val="Normal"/>
    <w:next w:val="Normal"/>
    <w:pPr>
      <w:numPr>
        <w:ilvl w:val="1"/>
        <w:numId w:val="1"/>
      </w:numPr>
      <w:outlineLvl w:val="1"/>
      <w:spacing w:before="0" w:after="80" w:line="240"/>
    </w:pPr>
    <w:rPr>
      <w:rFonts w:ascii="Calibri" w:eastAsia="Calibri" w:hAnsi="Calibri" w:cs="Calibri"/>
      <w:sz w:val="20"/>
      <w:szCs w:val="20"/>
      <w:b/>
    </w:rPr>
  </w:style>
  <w:style w:type="paragraph" w:styleId="Heading3">
    <w:name w:val="Heading 3"/>
    <w:basedOn w:val="Normal"/>
    <w:next w:val="Normal"/>
    <w:pPr>
      <w:numPr>
        <w:ilvl w:val="2"/>
        <w:numId w:val="1"/>
      </w:numPr>
      <w:outlineLvl w:val="2"/>
      <w:spacing w:before="0" w:after="80" w:line="240"/>
      <w:ind w:left="1080" w:right="0" w:hanging="720"/>
    </w:pPr>
    <w:rPr>
      <w:rFonts w:ascii="Calibri" w:eastAsia="Calibri" w:hAnsi="Calibri" w:cs="Calibri"/>
      <w:sz w:val="20"/>
      <w:szCs w:val="20"/>
      <w:b w:val="false"/>
    </w:rPr>
  </w:style>
  <w:style w:type="paragraph" w:styleId="Heading4">
    <w:name w:val="Heading 4"/>
    <w:basedOn w:val="Normal"/>
    <w:next w:val="Normal"/>
    <w:pPr>
      <w:numPr>
        <w:ilvl w:val="3"/>
        <w:numId w:val="1"/>
      </w:numPr>
      <w:outlineLvl w:val="3"/>
      <w:spacing w:before="0" w:after="80" w:line="240"/>
      <w:ind w:left="1440" w:right="0" w:hanging="9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5">
    <w:name w:val="Heading 5"/>
    <w:basedOn w:val="Normal"/>
    <w:next w:val="Normal"/>
    <w:pPr>
      <w:numPr>
        <w:ilvl w:val="4"/>
        <w:numId w:val="1"/>
      </w:numPr>
      <w:outlineLvl w:val="4"/>
      <w:spacing w:before="0" w:after="80" w:line="240"/>
      <w:ind w:left="1800" w:right="0" w:hanging="1080"/>
    </w:pPr>
    <w:rPr>
      <w:rFonts w:ascii="Calibri" w:eastAsia="Calibri" w:hAnsi="Calibri" w:cs="Calibri"/>
      <w:sz w:val="20"/>
      <w:szCs w:val="20"/>
      <w:b w:val="false"/>
    </w:rPr>
  </w:style>
  <w:style w:type="paragraph" w:styleId="Heading6">
    <w:name w:val="Heading 6"/>
    <w:basedOn w:val="Normal"/>
    <w:next w:val="Normal"/>
    <w:pPr>
      <w:numPr>
        <w:ilvl w:val="5"/>
        <w:numId w:val="1"/>
      </w:numPr>
      <w:outlineLvl w:val="5"/>
      <w:spacing w:before="0" w:after="80" w:line="240"/>
      <w:ind w:left="216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outlineLvl w:val="6"/>
      <w:spacing w:before="0" w:after="80" w:line="240"/>
      <w:ind w:left="2340" w:right="0" w:hanging="126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outlineLvl w:val="7"/>
      <w:spacing w:before="0" w:after="80" w:line="240"/>
      <w:ind w:left="2880" w:right="0" w:hanging="1620"/>
    </w:pPr>
    <w:rPr>
      <w:rFonts w:ascii="Calibri" w:eastAsia="Calibri" w:hAnsi="Calibri" w:cs="Calibri"/>
      <w:sz w:val="20"/>
      <w:szCs w:val="20"/>
      <w:b w:val="false"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outlineLvl w:val="8"/>
      <w:spacing w:before="0" w:after="80" w:line="240"/>
      <w:ind w:left="3240" w:right="0" w:hanging="1800"/>
    </w:pPr>
    <w:rPr>
      <w:rFonts w:ascii="Calibri" w:eastAsia="Calibri" w:hAnsi="Calibri" w:cs="Calibri"/>
      <w:sz w:val="20"/>
      <w:szCs w:val="20"/>
      <w:b w:val="false"/>
      <w:i w:val="false"/>
    </w:rPr>
  </w:style>
  <w:style w:type="paragraph" w:styleId="TOCHeading">
    <w:name w:val="TOC Heading"/>
    <w:basedOn w:val="Normal"/>
    <w:next w:val="Normal"/>
    <w:pPr>
      <w:spacing w:before="240" w:after="80" w:line="240"/>
    </w:pPr>
    <w:rPr>
      <w:rFonts w:ascii="Calibri" w:eastAsia="Calibri" w:hAnsi="Calibri" w:cs="Calibri"/>
      <w:sz w:val="24"/>
      <w:szCs w:val="24"/>
      <w:b/>
    </w:rPr>
  </w:style>
  <w:style w:type="paragraph" w:styleId="TOC1">
    <w:name w:val="TOC 1"/>
    <w:basedOn w:val="Normal"/>
    <w:next w:val="Normal"/>
    <w:pPr>
      <w:spacing w:before="120" w:after="40" w:line="240"/>
      <w:ind w:left="0" w:right="720" w:firstLine="0"/>
    </w:pPr>
    <w:rPr>
      <w:rFonts w:ascii="Calibri" w:eastAsia="Calibri" w:hAnsi="Calibri" w:cs="Calibri"/>
      <w:sz w:val="20"/>
      <w:szCs w:val="20"/>
      <w:b/>
    </w:rPr>
  </w:style>
  <w:style w:type="paragraph" w:styleId="TOC2">
    <w:name w:val="TOC 2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3">
    <w:name w:val="TOC 3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4">
    <w:name w:val="TOC 4"/>
    <w:basedOn w:val="Normal"/>
    <w:next w:val="Normal"/>
    <w:pPr>
      <w:spacing w:before="40" w:after="20" w:line="240"/>
      <w:ind w:left="0" w:right="720" w:firstLine="0"/>
    </w:pPr>
    <w:rPr>
      <w:rFonts w:ascii="Calibri" w:eastAsia="Calibri" w:hAnsi="Calibri" w:cs="Calibri"/>
      <w:sz w:val="20"/>
      <w:szCs w:val="20"/>
    </w:rPr>
  </w:style>
  <w:style w:type="paragraph" w:styleId="TOC5">
    <w:name w:val="TOC 5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6">
    <w:name w:val="TOC 6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7">
    <w:name w:val="TOC 7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8">
    <w:name w:val="TOC 8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TOC9">
    <w:name w:val="TOC 9"/>
    <w:basedOn w:val="Normal"/>
    <w:next w:val="Normal"/>
    <w:pPr>
      <w:spacing w:before="40" w:after="20" w:line="240"/>
      <w:ind w:left="0" w:right="720" w:firstLine="0"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next w:val="Normal"/>
    <w:pPr/>
    <w:rPr>
      <w:rFonts w:ascii="Calibri" w:eastAsia="Calibri" w:hAnsi="Calibri" w:cs="Calibri"/>
      <w:sz w:val="16"/>
      <w:szCs w:val="16"/>
    </w:rPr>
  </w:style>
  <w:style w:type="paragraph" w:styleId="Footer">
    <w:name w:val="Footer"/>
    <w:basedOn w:val="Normal"/>
    <w:next w:val="Normal"/>
    <w:pPr>
      <w:jc w:val="center"/>
    </w:pPr>
    <w:rPr>
      <w:rFonts w:ascii="Calibri" w:eastAsia="Calibri" w:hAnsi="Calibri" w:cs="Calibri"/>
      <w:sz w:val="16"/>
      <w:szCs w:val="16"/>
    </w:rPr>
  </w:style>
  <w:style w:type="paragraph" w:styleId="Properties">
    <w:name w:val="Properties"/>
    <w:basedOn w:val="Normal"/>
    <w:next w:val="Normal"/>
    <w:pPr>
      <w:jc w:val="right"/>
      <w:spacing w:before="0" w:after="0" w:line="240"/>
      <w:ind w:left="0" w:right="0" w:firstLine="0"/>
    </w:pPr>
    <w:rPr>
      <w:rFonts w:ascii="Times New Roman" w:eastAsia="Times New Roman" w:hAnsi="Times New Roman" w:cs="Times New Roman"/>
      <w:sz w:val="20"/>
      <w:szCs w:val="20"/>
      <w:color w:val="5f5f5f"/>
    </w:rPr>
  </w:style>
  <w:style w:type="paragraph" w:styleId="Notes">
    <w:name w:val="Notes"/>
    <w:basedOn w:val="Normal"/>
    <w:next w:val="Normal"/>
    <w:rPr>
      <w:rFonts w:ascii="Calibri" w:eastAsia="Calibri" w:hAnsi="Calibri" w:cs="Calibri"/>
      <w:sz w:val="20"/>
      <w:szCs w:val="20"/>
      <w:i/>
      <w:color w:val="ff0000"/>
    </w:rPr>
  </w:style>
  <w:style w:type="paragraph" w:styleId="DiagramImage">
    <w:name w:val="Diagram Image"/>
    <w:basedOn w:val="Normal"/>
    <w:next w:val="Normal"/>
    <w:pPr>
      <w:jc w:val="center"/>
    </w:pPr>
    <w:rPr>
      <w:rFonts w:ascii="Times New Roman" w:eastAsia="Times New Roman" w:hAnsi="Times New Roman" w:cs="Times New Roman"/>
    </w:rPr>
  </w:style>
  <w:style w:type="paragraph" w:styleId="DiagramLabel">
    <w:name w:val="Diagram Label"/>
    <w:basedOn w:val="Normal"/>
    <w:next w:val="Normal"/>
    <w:pPr>
      <w:ilvl w:val="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styleId="TableLabel">
    <w:name w:val="Table Label"/>
    <w:basedOn w:val="Normal"/>
    <w:next w:val="Normal"/>
    <w:pPr>
      <w:ilvl w:val="0"/>
    </w:pPr>
    <w:rPr>
      <w:rFonts w:ascii="Times New Roman" w:eastAsia="Times New Roman" w:hAnsi="Times New Roman" w:cs="Times New Roman"/>
      <w:sz w:val="16"/>
      <w:szCs w:val="16"/>
    </w:rPr>
  </w:style>
  <w:style w:type="paragraph" w:styleId="TableHeading">
    <w:name w:val="Table Heading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TableTitle0">
    <w:name w:val="Table Title 0"/>
    <w:basedOn w:val="Normal"/>
    <w:next w:val="Normal"/>
    <w:pPr>
      <w:spacing w:before="0" w:after="0" w:line="240"/>
      <w:ind w:left="270" w:right="270" w:firstLine="0"/>
    </w:pPr>
    <w:rPr>
      <w:rFonts w:ascii="Times New Roman" w:eastAsia="Times New Roman" w:hAnsi="Times New Roman" w:cs="Times New Roman"/>
      <w:sz w:val="22"/>
      <w:szCs w:val="22"/>
      <w:b/>
    </w:rPr>
  </w:style>
  <w:style w:type="paragraph" w:styleId="TableTitle1">
    <w:name w:val="Table Title 1"/>
    <w:basedOn w:val="Normal"/>
    <w:next w:val="Normal"/>
    <w:pPr>
      <w:spacing w:before="80" w:after="80" w:line="240"/>
      <w:ind w:left="180" w:right="270" w:firstLine="0"/>
    </w:pPr>
    <w:rPr>
      <w:rFonts w:ascii="Times New Roman" w:eastAsia="Times New Roman" w:hAnsi="Times New Roman" w:cs="Times New Roman"/>
      <w:sz w:val="18"/>
      <w:szCs w:val="18"/>
      <w:b/>
      <w:u w:val="single" w:color="000000"/>
    </w:rPr>
  </w:style>
  <w:style w:type="paragraph" w:styleId="TableTitle2">
    <w:name w:val="Table Title 2"/>
    <w:basedOn w:val="Normal"/>
    <w:next w:val="Normal"/>
    <w:pPr>
      <w:spacing w:before="0" w:after="120" w:line="240"/>
      <w:ind w:left="270" w:right="270" w:firstLine="0"/>
    </w:pPr>
    <w:rPr>
      <w:rFonts w:ascii="Times New Roman" w:eastAsia="Times New Roman" w:hAnsi="Times New Roman" w:cs="Times New Roman"/>
      <w:sz w:val="18"/>
      <w:szCs w:val="18"/>
      <w:u w:val="single" w:color="000000"/>
    </w:rPr>
  </w:style>
  <w:style w:type="paragraph" w:styleId="TableTextNormal">
    <w:name w:val="Table Text Normal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</w:rPr>
  </w:style>
  <w:style w:type="paragraph" w:styleId="TableTextLight">
    <w:name w:val="Table Text Light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color w:val="2f2f2f"/>
    </w:rPr>
  </w:style>
  <w:style w:type="paragraph" w:styleId="TableTextBold">
    <w:name w:val="Table Text Bold"/>
    <w:basedOn w:val="Normal"/>
    <w:next w:val="Normal"/>
    <w:pPr>
      <w:ind w:left="270" w:right="270" w:firstLine="0"/>
    </w:pPr>
    <w:rPr>
      <w:rFonts w:ascii="Times New Roman" w:eastAsia="Times New Roman" w:hAnsi="Times New Roman" w:cs="Times New Roman"/>
      <w:sz w:val="18"/>
      <w:szCs w:val="18"/>
      <w:b/>
    </w:rPr>
  </w:style>
  <w:style w:type="paragraph" w:styleId="CoverText3">
    <w:name w:val="Cover Text 3"/>
    <w:basedOn w:val="Normal"/>
    <w:next w:val="Normal"/>
    <w:pPr>
      <w:jc w:val="right"/>
      <w:spacing w:before="0" w:after="0" w:line="240"/>
      <w:ind w:left="0" w:right="0" w:firstLine="0"/>
    </w:pPr>
    <w:rPr>
      <w:rFonts w:ascii="Calibri" w:eastAsia="Calibri" w:hAnsi="Calibri" w:cs="Calibri"/>
      <w:sz w:val="20"/>
      <w:szCs w:val="20"/>
      <w:b/>
      <w:color w:val="004080"/>
    </w:rPr>
  </w:style>
  <w:style w:type="paragraph" w:styleId="TitleSmall">
    <w:name w:val="Title Small"/>
    <w:basedOn w:val="Normal"/>
    <w:next w:val="Normal"/>
    <w:pPr>
      <w:spacing w:before="60" w:after="60" w:line="240"/>
      <w:ind w:left="0" w:right="0" w:firstLine="0"/>
    </w:pPr>
    <w:rPr>
      <w:rFonts w:ascii="Calibri" w:eastAsia="Calibri" w:hAnsi="Calibri" w:cs="Calibri"/>
      <w:sz w:val="20"/>
      <w:szCs w:val="20"/>
      <w:b/>
      <w:i/>
      <w:color w:val="3f3f3f"/>
    </w:rPr>
  </w:style>
  <w:style w:type="paragraph" w:styleId="TableTextCode">
    <w:name w:val="Table Text Code"/>
    <w:basedOn w:val="Normal"/>
    <w:next w:val="Normal"/>
    <w:pPr>
      <w:spacing w:before="0" w:after="0" w:line="240"/>
      <w:ind w:left="90" w:right="90" w:firstLine="0"/>
    </w:pPr>
    <w:rPr>
      <w:rFonts w:ascii="Courier New" w:eastAsia="Courier New" w:hAnsi="Courier New" w:cs="Courier New"/>
      <w:sz w:val="16"/>
      <w:szCs w:val="16"/>
    </w:rPr>
  </w:style>
  <w:style w:type="character" w:styleId="Code">
    <w:name w:val="Code"/>
    <w:basedOn w:val="Normal"/>
    <w:rPr>
      <w:rFonts w:ascii="Courier New" w:eastAsia="Courier New" w:hAnsi="Courier New" w:cs="Courier New"/>
    </w:rPr>
  </w:style>
  <w:style w:type="paragraph" w:styleId="Items">
    <w:name w:val="Items"/>
    <w:basedOn w:val="Normal"/>
    <w:next w:val="Normal"/>
    <w:rPr>
      <w:rFonts w:ascii="Times New Roman" w:eastAsia="Times New Roman" w:hAnsi="Times New Roman" w:cs="Times New Roman"/>
      <w:sz w:val="20"/>
      <w:szCs w:val="20"/>
    </w:rPr>
  </w:style>
  <w:style w:type="paragraph" w:styleId="TableHeadingLight">
    <w:name w:val="Table Heading Light"/>
    <w:basedOn w:val="Normal"/>
    <w:next w:val="Normal"/>
    <w:pPr>
      <w:spacing w:before="80" w:after="40" w:line="240"/>
      <w:ind w:left="90" w:right="90" w:firstLine="0"/>
    </w:pPr>
    <w:rPr>
      <w:rFonts w:ascii="Times New Roman" w:eastAsia="Times New Roman" w:hAnsi="Times New Roman" w:cs="Times New Roman"/>
      <w:sz w:val="18"/>
      <w:szCs w:val="18"/>
      <w:b/>
      <w:color w:val="4f4f4f"/>
    </w:rPr>
  </w:style>
  <w:style w:type="character" w:styleId="TableFieldLabel">
    <w:name w:val="Table Field Label"/>
    <w:basedOn w:val="Normal"/>
    <w:rPr>
      <w:rFonts w:ascii="Times New Roman" w:eastAsia="Times New Roman" w:hAnsi="Times New Roman" w:cs="Times New Roman"/>
      <w:color w:val="6f6f6f"/>
    </w:rPr>
  </w:style>
  <w:style w:type="paragraph" w:styleId="DefaultStyle">
    <w:name w:val="Default Style"/>
    <w:basedOn w:val="Normal"/>
    <w:next w:val="Normal"/>
    <w:rPr>
      <w:rFonts w:ascii="Times New Roman" w:eastAsia="Times New Roman" w:hAnsi="Times New Roman" w:cs="Times New Roman"/>
      <w:sz w:val="24"/>
      <w:szCs w:val="24"/>
      <w:color w:val="000000"/>
    </w:rPr>
  </w:style>
  <w:style w:type="paragraph" w:styleId="TableContents">
    <w:name w:val="Table Contents"/>
    <w:basedOn w:val="Normal"/>
  </w:style>
  <w:style w:type="paragraph" w:styleId="Contents9">
    <w:name w:val="Contents 9"/>
    <w:basedOn w:val="Normal"/>
    <w:pPr>
      <w:jc w:val="left"/>
      <w:spacing w:before="40" w:after="20" w:line="240"/>
      <w:ind w:left="14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8">
    <w:name w:val="Contents 8"/>
    <w:basedOn w:val="Normal"/>
    <w:pPr>
      <w:jc w:val="left"/>
      <w:spacing w:before="40" w:after="20" w:line="240"/>
      <w:ind w:left="12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7">
    <w:name w:val="Contents 7"/>
    <w:basedOn w:val="Normal"/>
    <w:pPr>
      <w:jc w:val="left"/>
      <w:spacing w:before="40" w:after="20" w:line="240"/>
      <w:ind w:left="10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6">
    <w:name w:val="Contents 6"/>
    <w:basedOn w:val="Normal"/>
    <w:pPr>
      <w:jc w:val="left"/>
      <w:spacing w:before="40" w:after="20" w:line="240"/>
      <w:ind w:left="90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5">
    <w:name w:val="Contents 5"/>
    <w:basedOn w:val="Normal"/>
    <w:pPr>
      <w:jc w:val="left"/>
      <w:spacing w:before="40" w:after="20" w:line="240"/>
      <w:ind w:left="72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4">
    <w:name w:val="Contents 4"/>
    <w:basedOn w:val="Normal"/>
    <w:pPr>
      <w:jc w:val="left"/>
      <w:spacing w:before="40" w:after="20" w:line="240"/>
      <w:ind w:left="54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3">
    <w:name w:val="Contents 3"/>
    <w:basedOn w:val="Normal"/>
    <w:pPr>
      <w:jc w:val="left"/>
      <w:spacing w:before="40" w:after="20" w:line="240"/>
      <w:ind w:left="36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2">
    <w:name w:val="Contents 2"/>
    <w:basedOn w:val="Normal"/>
    <w:pPr>
      <w:jc w:val="left"/>
      <w:spacing w:before="40" w:after="20" w:line="240"/>
      <w:ind w:left="180" w:right="720" w:firstLine="0"/>
      <w:bidi w:val="false"/>
    </w:pPr>
    <w:rPr>
      <w:rFonts w:ascii="Times New Roman" w:eastAsia="Times New Roman" w:hAnsi="Times New Roman" w:cs="Times New Roman"/>
      <w:sz w:val="20"/>
      <w:szCs w:val="20"/>
      <w:color w:val="000000"/>
    </w:rPr>
  </w:style>
  <w:style w:type="paragraph" w:styleId="Contents1">
    <w:name w:val="Contents 1"/>
    <w:basedOn w:val="Normal"/>
    <w:pPr>
      <w:jc w:val="left"/>
      <w:spacing w:before="120" w:after="40" w:line="240"/>
      <w:ind w:left="0" w:right="720" w:firstLine="0"/>
      <w:bidi w:val="false"/>
    </w:pPr>
    <w:rPr>
      <w:rFonts w:ascii="Times New Roman" w:eastAsia="Times New Roman" w:hAnsi="Times New Roman" w:cs="Times New Roman"/>
      <w:sz w:val="20"/>
      <w:szCs w:val="20"/>
      <w:b/>
      <w:color w:val="000000"/>
    </w:rPr>
  </w:style>
  <w:style w:type="paragraph" w:styleId="ContentsHeading">
    <w:name w:val="Contents Heading"/>
    <w:basedOn w:val="Normal"/>
    <w:pPr>
      <w:jc w:val="left"/>
      <w:keepNext/>
      <w:spacing w:before="240" w:after="80" w:line="240"/>
      <w:bidi w:val="false"/>
    </w:pPr>
    <w:rPr>
      <w:rFonts w:ascii="Calibri" w:eastAsia="Calibri" w:hAnsi="Calibri" w:cs="Calibri"/>
      <w:sz w:val="32"/>
      <w:szCs w:val="32"/>
      <w:b/>
      <w:color w:val="000000"/>
    </w:rPr>
  </w:style>
  <w:style w:type="paragraph" w:styleId="Index">
    <w:name w:val="Index"/>
    <w:basedOn w:val="Normal"/>
    <w:rPr>
      <w:rFonts w:ascii="Times New Roman" w:eastAsia="Times New Roman" w:hAnsi="Times New Roman" w:cs="Times New Roman"/>
    </w:rPr>
  </w:style>
  <w:style w:type="paragraph" w:styleId="Caption">
    <w:name w:val="Caption"/>
    <w:basedOn w:val="Normal"/>
    <w:pPr>
      <w:spacing w:before="120" w:after="120" w:line="240"/>
    </w:pPr>
    <w:rPr>
      <w:rFonts w:ascii="Times New Roman" w:eastAsia="Times New Roman" w:hAnsi="Times New Roman" w:cs="Times New Roman"/>
      <w:sz w:val="24"/>
      <w:szCs w:val="24"/>
      <w:i/>
    </w:rPr>
  </w:style>
  <w:style w:type="paragraph" w:styleId="List">
    <w:name w:val="List"/>
    <w:basedOn w:val="Normal"/>
    <w:pPr>
      <w:spacing w:before="0" w:after="120" w:line="240"/>
    </w:pPr>
    <w:rPr>
      <w:rFonts w:ascii="Times New Roman" w:eastAsia="Times New Roman" w:hAnsi="Times New Roman" w:cs="Times New Roman"/>
    </w:rPr>
  </w:style>
  <w:style w:type="paragraph" w:styleId="TextBody">
    <w:name w:val="Text Body"/>
    <w:basedOn w:val="Normal"/>
    <w:pPr>
      <w:spacing w:before="0" w:after="120" w:line="240"/>
    </w:pPr>
  </w:style>
  <w:style w:type="paragraph" w:styleId="Heading">
    <w:name w:val="Heading"/>
    <w:basedOn w:val="Normal"/>
    <w:next w:val="TextBody"/>
    <w:pPr>
      <w:keepNext/>
      <w:spacing w:before="240" w:after="120" w:line="240"/>
    </w:pPr>
    <w:rPr>
      <w:rFonts w:ascii="Arial" w:eastAsia="Arial" w:hAnsi="Arial" w:cs="Arial"/>
      <w:sz w:val="28"/>
      <w:szCs w:val="28"/>
    </w:rPr>
  </w:style>
  <w:style w:type="paragraph" w:styleId="PlainText">
    <w:name w:val="Plain Text"/>
    <w:basedOn w:val="Normal"/>
    <w:pPr>
      <w:jc w:val="left"/>
      <w:spacing w:before="0" w:after="0" w:line="240"/>
      <w:ind w:left="0" w:right="0" w:firstLine="0"/>
      <w:bidi w:val="false"/>
    </w:pPr>
    <w:rPr>
      <w:rFonts w:ascii="Arial" w:eastAsia="Arial" w:hAnsi="Arial" w:cs="Arial"/>
      <w:sz w:val="20"/>
      <w:szCs w:val="20"/>
      <w:spacing w:val="0"/>
      <w:color w:val="000000"/>
      <w:w w:val="100"/>
    </w:rPr>
  </w:style>
  <w:style w:type="character" w:styleId="AllCaps">
    <w:name w:val="All Caps"/>
    <w:basedOn w:val="Normal"/>
    <w:rPr>
      <w:caps/>
    </w:rPr>
  </w:style>
  <w:style w:type="paragraph" w:styleId="00SECT">
    <w:name w:val="00-SECT"/>
    <w:basedOn w:val="Normal"/>
    <w:pPr>
      <w:jc w:val="center"/>
      <w:keepLines/>
      <w:spacing w:before="240" w:after="0" w:line="240"/>
      <w:ind w:left="0" w:right="0"/>
    </w:pPr>
    <w:rPr>
      <w:rFonts w:ascii="Tahoma" w:eastAsia="Tahoma" w:hAnsi="Tahoma" w:cs="Tahoma"/>
      <w:sz w:val="24"/>
      <w:szCs w:val="24"/>
      <w:b/>
    </w:rPr>
  </w:style>
  <w:style w:type="table" w:default="1" w:styleId="TableNormal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 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styles" Target="styles.xml"/><Relationship Id="rId10" Type="http://schemas.openxmlformats.org/officeDocument/2006/relationships/numbering" Target="numbering.xml"/><Relationship Id="header0" Type="http://schemas.openxmlformats.org/officeDocument/2006/relationships/header" Target="header0.xml"/><Relationship Id="footer0" Type="http://schemas.openxmlformats.org/officeDocument/2006/relationships/footer" Target="footer0.xml"/></Relationships>
</file>

<file path=word/_rels/footer0.xml.rels><?xml version="1.0" encoding="UTF-8" standalone="yes"?><Relationships xmlns="http://schemas.openxmlformats.org/package/2006/relationships" ></Relationships>
</file>

<file path=word/_rels/header0.xml.rels><?xml version="1.0" encoding="UTF-8" standalone="yes"?><Relationships xmlns="http://schemas.openxmlformats.org/package/2006/relationships" ></Relationships>
</file>

<file path=docProps/app.xml><?xml version="1.0" encoding="utf-8"?>
<Properties xmlns="http://schemas.openxmlformats.org/officeDocument/2006/extended-properties" xmlns:vt="http://schemas.openxmlformats.org/officeDocument/2006/docPropsVTypes">
  <Company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/>
  <dcterms:created xsi:type="dcterms:W3CDTF">2021-11-18T15:11:40</dcterms:created>
  <dcterms:modified xsi:type="dcterms:W3CDTF">2021-11-18T15:11:40</dcterms:modified>
</cp:coreProperties>
</file>